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bookmarkStart w:id="0" w:name="_GoBack"/>
      <w:bookmarkEnd w:id="0"/>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小写</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lang w:eastAsia="zh-CN"/>
        </w:rPr>
        <w:t>大写</w:t>
      </w:r>
      <w:r>
        <w:rPr>
          <w:rFonts w:hint="eastAsia" w:ascii="仿宋_GB2312" w:hAnsi="宋体" w:eastAsia="仿宋_GB2312"/>
          <w:sz w:val="24"/>
        </w:rPr>
        <w:t>）。</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eastAsia="zh-CN"/>
              </w:rPr>
              <w:t>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w:t>
            </w:r>
            <w:r>
              <w:rPr>
                <w:rFonts w:hint="eastAsia" w:ascii="仿宋_GB2312" w:eastAsia="仿宋_GB2312"/>
                <w:sz w:val="24"/>
                <w:lang w:val="en-US" w:eastAsia="zh-CN"/>
              </w:rPr>
              <w:t xml:space="preserve">  </w:t>
            </w:r>
            <w:r>
              <w:rPr>
                <w:rFonts w:hint="eastAsia" w:ascii="仿宋_GB2312" w:eastAsia="仿宋_GB2312"/>
                <w:sz w:val="24"/>
              </w:rPr>
              <w:t>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报价人代表签字</w:t>
            </w:r>
          </w:p>
        </w:tc>
        <w:tc>
          <w:tcPr>
            <w:tcW w:w="2478" w:type="dxa"/>
            <w:vAlign w:val="center"/>
          </w:tcPr>
          <w:p>
            <w:pPr>
              <w:jc w:val="cente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vAlign w:val="center"/>
          </w:tcPr>
          <w:p>
            <w:pPr>
              <w:widowControl/>
              <w:jc w:val="center"/>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rPr>
              <w:t>规格</w:t>
            </w:r>
            <w:r>
              <w:rPr>
                <w:rFonts w:hint="eastAsia" w:ascii="仿宋_GB2312" w:hAnsi="宋体" w:eastAsia="仿宋_GB2312"/>
                <w:sz w:val="24"/>
                <w:lang w:val="en-US" w:eastAsia="zh-CN"/>
              </w:rPr>
              <w:t>\</w:t>
            </w:r>
            <w:r>
              <w:rPr>
                <w:rFonts w:hint="eastAsia" w:ascii="仿宋_GB2312" w:hAnsi="宋体" w:eastAsia="仿宋_GB2312"/>
                <w:sz w:val="24"/>
              </w:rPr>
              <w:t>型号</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w:t>
            </w:r>
            <w:r>
              <w:rPr>
                <w:rFonts w:hint="eastAsia" w:ascii="仿宋_GB2312" w:hAnsi="宋体" w:eastAsia="仿宋_GB2312"/>
                <w:sz w:val="24"/>
                <w:lang w:eastAsia="zh-CN"/>
              </w:rPr>
              <w:t>（服务内容）</w:t>
            </w:r>
            <w:r>
              <w:rPr>
                <w:rFonts w:hint="eastAsia" w:ascii="仿宋_GB2312" w:hAnsi="宋体" w:eastAsia="仿宋_GB2312"/>
                <w:sz w:val="24"/>
              </w:rPr>
              <w:t>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spacing w:line="380" w:lineRule="exact"/>
        <w:jc w:val="center"/>
        <w:rPr>
          <w:rFonts w:ascii="仿宋_GB2312" w:eastAsia="仿宋_GB2312"/>
        </w:rPr>
      </w:pP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 xml:space="preserve">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报</w:t>
      </w:r>
      <w:r>
        <w:rPr>
          <w:rFonts w:hint="eastAsia" w:ascii="仿宋_GB2312" w:eastAsia="仿宋_GB2312"/>
          <w:sz w:val="24"/>
        </w:rPr>
        <w:t>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0D5426"/>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617AF"/>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320A1"/>
    <w:rsid w:val="00FA108D"/>
    <w:rsid w:val="00FD6042"/>
    <w:rsid w:val="04FC3CE3"/>
    <w:rsid w:val="194C70A0"/>
    <w:rsid w:val="294E19E4"/>
    <w:rsid w:val="5A3D2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uiPriority w:val="0"/>
    <w:rPr>
      <w:rFonts w:ascii="宋体" w:hAnsi="Courier New" w:eastAsia="宋体"/>
    </w:rPr>
  </w:style>
  <w:style w:type="character" w:customStyle="1" w:styleId="13">
    <w:name w:val="正文文本 Char"/>
    <w:basedOn w:val="8"/>
    <w:link w:val="3"/>
    <w:uiPriority w:val="0"/>
    <w:rPr>
      <w:rFonts w:ascii="宋体" w:hAnsi="宋体" w:eastAsia="宋体" w:cs="Times New Roman"/>
      <w:b/>
      <w:bCs/>
      <w:sz w:val="28"/>
      <w:szCs w:val="24"/>
    </w:rPr>
  </w:style>
  <w:style w:type="character" w:customStyle="1" w:styleId="14">
    <w:name w:val="纯文本 Char1"/>
    <w:basedOn w:val="8"/>
    <w:semiHidden/>
    <w:uiPriority w:val="99"/>
    <w:rPr>
      <w:rFonts w:ascii="宋体" w:hAnsi="Courier New" w:eastAsia="宋体" w:cs="Courier New"/>
      <w:szCs w:val="21"/>
    </w:rPr>
  </w:style>
  <w:style w:type="paragraph" w:customStyle="1" w:styleId="15">
    <w:name w:val="标3"/>
    <w:basedOn w:val="1"/>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621</Words>
  <Characters>3540</Characters>
  <Lines>29</Lines>
  <Paragraphs>8</Paragraphs>
  <TotalTime>3</TotalTime>
  <ScaleCrop>false</ScaleCrop>
  <LinksUpToDate>false</LinksUpToDate>
  <CharactersWithSpaces>4153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2021-12-22T02:28:44Z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8ABD07F2BF6F4A23B5A56FD67FB5A59D</vt:lpwstr>
  </property>
</Properties>
</file>