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eastAsia="仿宋_GB2312"/>
                <w:sz w:val="24"/>
                <w:szCs w:val="24"/>
                <w:lang w:eastAsia="zh-CN"/>
              </w:rPr>
              <w:t>劳动实践</w:t>
            </w:r>
            <w:bookmarkStart w:id="0" w:name="_GoBack"/>
            <w:bookmarkEnd w:id="0"/>
            <w:r>
              <w:rPr>
                <w:rFonts w:hint="eastAsia" w:ascii="仿宋_GB2312" w:eastAsia="仿宋_GB2312"/>
                <w:sz w:val="24"/>
                <w:szCs w:val="24"/>
                <w:lang w:eastAsia="zh-CN"/>
              </w:rPr>
              <w:t>基地建设工程监理</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A236B7"/>
    <w:rsid w:val="3887218E"/>
    <w:rsid w:val="649C0DDA"/>
    <w:rsid w:val="675B51EE"/>
    <w:rsid w:val="768B55C8"/>
    <w:rsid w:val="7AB033CD"/>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1970</Words>
  <Characters>1993</Characters>
  <Lines>29</Lines>
  <Paragraphs>8</Paragraphs>
  <TotalTime>0</TotalTime>
  <ScaleCrop>false</ScaleCrop>
  <LinksUpToDate>false</LinksUpToDate>
  <CharactersWithSpaces>3790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2023-07-15T08:54:53Z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0063288F0BE443DCB03013903F6EBEB4_13</vt:lpwstr>
  </property>
</Properties>
</file>