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大学生“三创科技园”一期修缮工程设计</w:t>
            </w:r>
          </w:p>
        </w:tc>
        <w:tc>
          <w:tcPr>
            <w:tcW w:w="247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5111B94"/>
    <w:rsid w:val="1652527F"/>
    <w:rsid w:val="295E36D7"/>
    <w:rsid w:val="2F20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2021-09-22T09:45:16Z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928D39D045C84D599FF25877EC3FA78B</vt:lpwstr>
  </property>
</Properties>
</file>