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FE" w:rsidRPr="004746FE" w:rsidRDefault="004746FE" w:rsidP="004746FE">
      <w:pPr>
        <w:widowControl/>
        <w:spacing w:line="360" w:lineRule="auto"/>
        <w:jc w:val="center"/>
        <w:outlineLvl w:val="1"/>
        <w:rPr>
          <w:rFonts w:ascii="inherit" w:eastAsia="宋体" w:hAnsi="inherit" w:cs="宋体" w:hint="eastAsia"/>
          <w:kern w:val="0"/>
          <w:sz w:val="36"/>
          <w:szCs w:val="36"/>
        </w:rPr>
      </w:pPr>
      <w:r w:rsidRPr="004746FE">
        <w:rPr>
          <w:rFonts w:ascii="inherit" w:eastAsia="宋体" w:hAnsi="inherit" w:cs="宋体"/>
          <w:kern w:val="0"/>
          <w:sz w:val="36"/>
          <w:szCs w:val="36"/>
        </w:rPr>
        <w:t>福建水利电力职业技术学院智能化</w:t>
      </w:r>
      <w:r w:rsidRPr="004746FE">
        <w:rPr>
          <w:rFonts w:ascii="inherit" w:eastAsia="宋体" w:hAnsi="inherit" w:cs="宋体"/>
          <w:kern w:val="0"/>
          <w:sz w:val="36"/>
          <w:szCs w:val="36"/>
        </w:rPr>
        <w:t>(</w:t>
      </w:r>
      <w:r w:rsidRPr="004746FE">
        <w:rPr>
          <w:rFonts w:ascii="inherit" w:eastAsia="宋体" w:hAnsi="inherit" w:cs="宋体"/>
          <w:kern w:val="0"/>
          <w:sz w:val="36"/>
          <w:szCs w:val="36"/>
        </w:rPr>
        <w:t>视频监控、背景广播、室外管网、光纤扩容</w:t>
      </w:r>
      <w:r w:rsidRPr="004746FE">
        <w:rPr>
          <w:rFonts w:ascii="inherit" w:eastAsia="宋体" w:hAnsi="inherit" w:cs="宋体"/>
          <w:kern w:val="0"/>
          <w:sz w:val="36"/>
          <w:szCs w:val="36"/>
        </w:rPr>
        <w:t>)</w:t>
      </w:r>
      <w:r w:rsidRPr="004746FE">
        <w:rPr>
          <w:rFonts w:ascii="inherit" w:eastAsia="宋体" w:hAnsi="inherit" w:cs="宋体"/>
          <w:kern w:val="0"/>
          <w:sz w:val="36"/>
          <w:szCs w:val="36"/>
        </w:rPr>
        <w:t>设计方案采购项目招标公告</w:t>
      </w:r>
    </w:p>
    <w:p w:rsidR="004746FE" w:rsidRPr="004746FE" w:rsidRDefault="004746FE" w:rsidP="004746FE">
      <w:pPr>
        <w:widowControl/>
        <w:shd w:val="clear" w:color="auto" w:fill="FFFFFF"/>
        <w:spacing w:line="360" w:lineRule="auto"/>
        <w:ind w:firstLine="315"/>
        <w:jc w:val="left"/>
        <w:rPr>
          <w:rFonts w:ascii="Simsun" w:eastAsia="宋体" w:hAnsi="Simsun" w:cs="宋体" w:hint="eastAsia"/>
          <w:kern w:val="0"/>
          <w:sz w:val="27"/>
          <w:szCs w:val="27"/>
        </w:rPr>
      </w:pPr>
      <w:r w:rsidRPr="004746FE">
        <w:rPr>
          <w:rFonts w:ascii="仿宋_GB2312" w:eastAsia="仿宋_GB2312" w:hAnsi="Simsun" w:cs="宋体" w:hint="eastAsia"/>
          <w:kern w:val="0"/>
          <w:sz w:val="27"/>
          <w:szCs w:val="27"/>
        </w:rPr>
        <w:t>受福建水利电力职业技术学院委托，福建景鑫招标有限公司对[3500]FJJX[GK]2018020、福建水利电力职业技术学院智能化(视频监控、背景广播、室外管网、光纤扩容)设计方案采购项目组织进行公开招标，现欢迎国内合格的投标人前来投标。</w:t>
      </w:r>
    </w:p>
    <w:p w:rsidR="004746FE" w:rsidRPr="004746FE" w:rsidRDefault="004746FE" w:rsidP="004746FE">
      <w:pPr>
        <w:widowControl/>
        <w:shd w:val="clear" w:color="auto" w:fill="FFFFFF"/>
        <w:spacing w:line="360" w:lineRule="auto"/>
        <w:jc w:val="left"/>
        <w:rPr>
          <w:rFonts w:ascii="Simsun" w:eastAsia="宋体" w:hAnsi="Simsun" w:cs="宋体" w:hint="eastAsia"/>
          <w:kern w:val="0"/>
          <w:sz w:val="27"/>
          <w:szCs w:val="27"/>
        </w:rPr>
      </w:pPr>
      <w:r w:rsidRPr="004746FE">
        <w:rPr>
          <w:rFonts w:ascii="仿宋_GB2312" w:eastAsia="仿宋_GB2312" w:hAnsi="Simsun" w:cs="宋体" w:hint="eastAsia"/>
          <w:kern w:val="0"/>
          <w:sz w:val="27"/>
          <w:szCs w:val="27"/>
        </w:rPr>
        <w:t>1、招标编号：[3500]FJJX[GK]2018020</w:t>
      </w:r>
      <w:r w:rsidRPr="004746FE">
        <w:rPr>
          <w:rFonts w:ascii="仿宋_GB2312" w:eastAsia="仿宋_GB2312" w:hAnsi="Simsun" w:cs="宋体" w:hint="eastAsia"/>
          <w:kern w:val="0"/>
          <w:sz w:val="27"/>
          <w:szCs w:val="27"/>
        </w:rPr>
        <w:br/>
      </w:r>
    </w:p>
    <w:p w:rsidR="004746FE" w:rsidRPr="004746FE" w:rsidRDefault="004746FE" w:rsidP="004746FE">
      <w:pPr>
        <w:widowControl/>
        <w:shd w:val="clear" w:color="auto" w:fill="FFFFFF"/>
        <w:spacing w:line="360" w:lineRule="auto"/>
        <w:jc w:val="left"/>
        <w:rPr>
          <w:rFonts w:ascii="Simsun" w:eastAsia="宋体" w:hAnsi="Simsun" w:cs="宋体" w:hint="eastAsia"/>
          <w:kern w:val="0"/>
          <w:sz w:val="27"/>
          <w:szCs w:val="27"/>
        </w:rPr>
      </w:pPr>
      <w:r w:rsidRPr="004746FE">
        <w:rPr>
          <w:rFonts w:ascii="仿宋_GB2312" w:eastAsia="仿宋_GB2312" w:hAnsi="Simsun" w:cs="宋体" w:hint="eastAsia"/>
          <w:kern w:val="0"/>
          <w:sz w:val="27"/>
          <w:szCs w:val="27"/>
        </w:rPr>
        <w:t>2、项目名称：福建水利电力职业技术学院智能化(视频监控、背景广播、室外管网、光纤扩容)设计方案采购项目</w:t>
      </w:r>
      <w:r w:rsidRPr="004746FE">
        <w:rPr>
          <w:rFonts w:ascii="仿宋_GB2312" w:eastAsia="仿宋_GB2312" w:hAnsi="Simsun" w:cs="宋体" w:hint="eastAsia"/>
          <w:kern w:val="0"/>
          <w:sz w:val="27"/>
          <w:szCs w:val="27"/>
        </w:rPr>
        <w:br/>
      </w:r>
    </w:p>
    <w:p w:rsidR="004746FE" w:rsidRPr="004746FE" w:rsidRDefault="004746FE" w:rsidP="004746FE">
      <w:pPr>
        <w:widowControl/>
        <w:shd w:val="clear" w:color="auto" w:fill="FFFFFF"/>
        <w:spacing w:line="360" w:lineRule="auto"/>
        <w:jc w:val="left"/>
        <w:rPr>
          <w:rFonts w:ascii="Simsun" w:eastAsia="宋体" w:hAnsi="Simsun" w:cs="宋体" w:hint="eastAsia"/>
          <w:kern w:val="0"/>
          <w:sz w:val="27"/>
          <w:szCs w:val="27"/>
        </w:rPr>
      </w:pPr>
      <w:r w:rsidRPr="004746FE">
        <w:rPr>
          <w:rFonts w:ascii="仿宋_GB2312" w:eastAsia="仿宋_GB2312" w:hAnsi="Simsun" w:cs="宋体" w:hint="eastAsia"/>
          <w:kern w:val="0"/>
          <w:sz w:val="27"/>
          <w:szCs w:val="27"/>
        </w:rPr>
        <w:t>3、招标内容及要求：</w:t>
      </w:r>
    </w:p>
    <w:p w:rsidR="004746FE" w:rsidRPr="004746FE" w:rsidRDefault="004746FE" w:rsidP="004746FE">
      <w:pPr>
        <w:widowControl/>
        <w:shd w:val="clear" w:color="auto" w:fill="FFFFFF"/>
        <w:spacing w:line="360" w:lineRule="auto"/>
        <w:ind w:firstLine="390"/>
        <w:jc w:val="right"/>
        <w:rPr>
          <w:rFonts w:ascii="Segoe UI" w:eastAsia="宋体" w:hAnsi="Segoe UI" w:cs="Segoe UI"/>
          <w:kern w:val="0"/>
          <w:szCs w:val="21"/>
        </w:rPr>
      </w:pPr>
      <w:r w:rsidRPr="004746FE">
        <w:rPr>
          <w:rFonts w:ascii="Simsun" w:eastAsia="宋体" w:hAnsi="Simsun" w:cs="Segoe UI"/>
          <w:kern w:val="0"/>
          <w:szCs w:val="21"/>
        </w:rPr>
        <w:t>金额单位：人民币元</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24"/>
        <w:gridCol w:w="924"/>
        <w:gridCol w:w="1849"/>
        <w:gridCol w:w="925"/>
        <w:gridCol w:w="925"/>
        <w:gridCol w:w="925"/>
        <w:gridCol w:w="925"/>
        <w:gridCol w:w="925"/>
      </w:tblGrid>
      <w:tr w:rsidR="004746FE" w:rsidRPr="004746FE" w:rsidTr="004746FE">
        <w:trPr>
          <w:tblHeader/>
        </w:trPr>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746FE" w:rsidRPr="004746FE" w:rsidRDefault="004746FE" w:rsidP="004746FE">
            <w:pPr>
              <w:widowControl/>
              <w:spacing w:line="360" w:lineRule="auto"/>
              <w:jc w:val="center"/>
              <w:rPr>
                <w:rFonts w:ascii="Segoe UI" w:eastAsia="宋体" w:hAnsi="Segoe UI" w:cs="Segoe UI"/>
                <w:kern w:val="0"/>
                <w:szCs w:val="21"/>
              </w:rPr>
            </w:pPr>
            <w:r w:rsidRPr="004746FE">
              <w:rPr>
                <w:rFonts w:ascii="Segoe UI" w:eastAsia="宋体" w:hAnsi="Segoe UI" w:cs="Segoe UI"/>
                <w:kern w:val="0"/>
                <w:szCs w:val="21"/>
              </w:rPr>
              <w:t>合同包</w:t>
            </w:r>
          </w:p>
        </w:tc>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746FE" w:rsidRPr="004746FE" w:rsidRDefault="004746FE" w:rsidP="004746FE">
            <w:pPr>
              <w:widowControl/>
              <w:spacing w:line="360" w:lineRule="auto"/>
              <w:jc w:val="center"/>
              <w:rPr>
                <w:rFonts w:ascii="Segoe UI" w:eastAsia="宋体" w:hAnsi="Segoe UI" w:cs="Segoe UI"/>
                <w:kern w:val="0"/>
                <w:szCs w:val="21"/>
              </w:rPr>
            </w:pPr>
            <w:r w:rsidRPr="004746FE">
              <w:rPr>
                <w:rFonts w:ascii="Segoe UI" w:eastAsia="宋体" w:hAnsi="Segoe UI" w:cs="Segoe UI"/>
                <w:kern w:val="0"/>
                <w:szCs w:val="21"/>
              </w:rPr>
              <w:t>品目号</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746FE" w:rsidRPr="004746FE" w:rsidRDefault="004746FE" w:rsidP="004746FE">
            <w:pPr>
              <w:widowControl/>
              <w:spacing w:line="360" w:lineRule="auto"/>
              <w:jc w:val="center"/>
              <w:rPr>
                <w:rFonts w:ascii="Segoe UI" w:eastAsia="宋体" w:hAnsi="Segoe UI" w:cs="Segoe UI"/>
                <w:kern w:val="0"/>
                <w:szCs w:val="21"/>
              </w:rPr>
            </w:pPr>
            <w:r w:rsidRPr="004746FE">
              <w:rPr>
                <w:rFonts w:ascii="Segoe UI" w:eastAsia="宋体" w:hAnsi="Segoe UI" w:cs="Segoe UI"/>
                <w:kern w:val="0"/>
                <w:szCs w:val="21"/>
              </w:rPr>
              <w:t>采购标的</w:t>
            </w:r>
          </w:p>
        </w:tc>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746FE" w:rsidRPr="004746FE" w:rsidRDefault="004746FE" w:rsidP="004746FE">
            <w:pPr>
              <w:widowControl/>
              <w:spacing w:line="360" w:lineRule="auto"/>
              <w:jc w:val="center"/>
              <w:rPr>
                <w:rFonts w:ascii="Segoe UI" w:eastAsia="宋体" w:hAnsi="Segoe UI" w:cs="Segoe UI"/>
                <w:kern w:val="0"/>
                <w:szCs w:val="21"/>
              </w:rPr>
            </w:pPr>
            <w:r w:rsidRPr="004746FE">
              <w:rPr>
                <w:rFonts w:ascii="Segoe UI" w:eastAsia="宋体" w:hAnsi="Segoe UI" w:cs="Segoe UI"/>
                <w:kern w:val="0"/>
                <w:szCs w:val="21"/>
              </w:rPr>
              <w:t>允许进口</w:t>
            </w:r>
          </w:p>
        </w:tc>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746FE" w:rsidRPr="004746FE" w:rsidRDefault="004746FE" w:rsidP="004746FE">
            <w:pPr>
              <w:widowControl/>
              <w:spacing w:line="360" w:lineRule="auto"/>
              <w:jc w:val="center"/>
              <w:rPr>
                <w:rFonts w:ascii="Segoe UI" w:eastAsia="宋体" w:hAnsi="Segoe UI" w:cs="Segoe UI"/>
                <w:kern w:val="0"/>
                <w:szCs w:val="21"/>
              </w:rPr>
            </w:pPr>
            <w:r w:rsidRPr="004746FE">
              <w:rPr>
                <w:rFonts w:ascii="Segoe UI" w:eastAsia="宋体" w:hAnsi="Segoe UI" w:cs="Segoe UI"/>
                <w:kern w:val="0"/>
                <w:szCs w:val="21"/>
              </w:rPr>
              <w:t>数量</w:t>
            </w:r>
          </w:p>
        </w:tc>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746FE" w:rsidRPr="004746FE" w:rsidRDefault="004746FE" w:rsidP="004746FE">
            <w:pPr>
              <w:widowControl/>
              <w:spacing w:line="360" w:lineRule="auto"/>
              <w:jc w:val="center"/>
              <w:rPr>
                <w:rFonts w:ascii="Segoe UI" w:eastAsia="宋体" w:hAnsi="Segoe UI" w:cs="Segoe UI"/>
                <w:kern w:val="0"/>
                <w:szCs w:val="21"/>
              </w:rPr>
            </w:pPr>
            <w:r w:rsidRPr="004746FE">
              <w:rPr>
                <w:rFonts w:ascii="Segoe UI" w:eastAsia="宋体" w:hAnsi="Segoe UI" w:cs="Segoe UI"/>
                <w:kern w:val="0"/>
                <w:szCs w:val="21"/>
              </w:rPr>
              <w:t>品目号预算</w:t>
            </w:r>
          </w:p>
        </w:tc>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746FE" w:rsidRPr="004746FE" w:rsidRDefault="004746FE" w:rsidP="004746FE">
            <w:pPr>
              <w:widowControl/>
              <w:spacing w:line="360" w:lineRule="auto"/>
              <w:jc w:val="center"/>
              <w:rPr>
                <w:rFonts w:ascii="Segoe UI" w:eastAsia="宋体" w:hAnsi="Segoe UI" w:cs="Segoe UI"/>
                <w:kern w:val="0"/>
                <w:szCs w:val="21"/>
              </w:rPr>
            </w:pPr>
            <w:r w:rsidRPr="004746FE">
              <w:rPr>
                <w:rFonts w:ascii="Segoe UI" w:eastAsia="宋体" w:hAnsi="Segoe UI" w:cs="Segoe UI"/>
                <w:kern w:val="0"/>
                <w:szCs w:val="21"/>
              </w:rPr>
              <w:t>合同包预算</w:t>
            </w:r>
          </w:p>
        </w:tc>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746FE" w:rsidRPr="004746FE" w:rsidRDefault="004746FE" w:rsidP="004746FE">
            <w:pPr>
              <w:widowControl/>
              <w:spacing w:line="360" w:lineRule="auto"/>
              <w:jc w:val="center"/>
              <w:rPr>
                <w:rFonts w:ascii="Segoe UI" w:eastAsia="宋体" w:hAnsi="Segoe UI" w:cs="Segoe UI"/>
                <w:kern w:val="0"/>
                <w:szCs w:val="21"/>
              </w:rPr>
            </w:pPr>
            <w:r w:rsidRPr="004746FE">
              <w:rPr>
                <w:rFonts w:ascii="Segoe UI" w:eastAsia="宋体" w:hAnsi="Segoe UI" w:cs="Segoe UI"/>
                <w:kern w:val="0"/>
                <w:szCs w:val="21"/>
              </w:rPr>
              <w:t>投标保证金</w:t>
            </w:r>
          </w:p>
        </w:tc>
      </w:tr>
      <w:tr w:rsidR="004746FE" w:rsidRPr="004746FE" w:rsidTr="004746F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746FE" w:rsidRPr="004746FE" w:rsidRDefault="004746FE" w:rsidP="004746FE">
            <w:pPr>
              <w:widowControl/>
              <w:spacing w:line="360" w:lineRule="auto"/>
              <w:jc w:val="center"/>
              <w:rPr>
                <w:rFonts w:ascii="Segoe UI" w:eastAsia="宋体" w:hAnsi="Segoe UI" w:cs="Segoe UI"/>
                <w:kern w:val="0"/>
                <w:szCs w:val="21"/>
              </w:rPr>
            </w:pPr>
            <w:r w:rsidRPr="004746FE">
              <w:rPr>
                <w:rFonts w:ascii="Segoe UI" w:eastAsia="宋体" w:hAnsi="Segoe UI" w:cs="Segoe UI"/>
                <w:kern w:val="0"/>
                <w:szCs w:val="21"/>
              </w:rPr>
              <w:t>1</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0"/>
              <w:gridCol w:w="1840"/>
              <w:gridCol w:w="919"/>
              <w:gridCol w:w="919"/>
              <w:gridCol w:w="919"/>
            </w:tblGrid>
            <w:tr w:rsidR="004746FE" w:rsidRPr="004746FE">
              <w:trPr>
                <w:jc w:val="center"/>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46FE" w:rsidRPr="004746FE" w:rsidRDefault="004746FE" w:rsidP="004746FE">
                  <w:pPr>
                    <w:widowControl/>
                    <w:spacing w:line="360" w:lineRule="auto"/>
                    <w:jc w:val="left"/>
                    <w:rPr>
                      <w:rFonts w:ascii="宋体" w:eastAsia="宋体" w:hAnsi="宋体" w:cs="宋体"/>
                      <w:kern w:val="0"/>
                      <w:sz w:val="24"/>
                      <w:szCs w:val="24"/>
                    </w:rPr>
                  </w:pPr>
                  <w:r w:rsidRPr="004746FE">
                    <w:rPr>
                      <w:rFonts w:ascii="宋体" w:eastAsia="宋体" w:hAnsi="宋体" w:cs="宋体"/>
                      <w:kern w:val="0"/>
                      <w:sz w:val="24"/>
                      <w:szCs w:val="24"/>
                    </w:rPr>
                    <w:t>1-1</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46FE" w:rsidRPr="004746FE" w:rsidRDefault="004746FE" w:rsidP="004746FE">
                  <w:pPr>
                    <w:widowControl/>
                    <w:spacing w:line="360" w:lineRule="auto"/>
                    <w:jc w:val="left"/>
                    <w:rPr>
                      <w:rFonts w:ascii="宋体" w:eastAsia="宋体" w:hAnsi="宋体" w:cs="宋体"/>
                      <w:kern w:val="0"/>
                      <w:sz w:val="24"/>
                      <w:szCs w:val="24"/>
                    </w:rPr>
                  </w:pPr>
                  <w:r w:rsidRPr="004746FE">
                    <w:rPr>
                      <w:rFonts w:ascii="宋体" w:eastAsia="宋体" w:hAnsi="宋体" w:cs="宋体"/>
                      <w:kern w:val="0"/>
                      <w:sz w:val="24"/>
                      <w:szCs w:val="24"/>
                    </w:rPr>
                    <w:t>工程设计服务</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46FE" w:rsidRPr="004746FE" w:rsidRDefault="004746FE" w:rsidP="004746FE">
                  <w:pPr>
                    <w:widowControl/>
                    <w:spacing w:line="360" w:lineRule="auto"/>
                    <w:jc w:val="left"/>
                    <w:rPr>
                      <w:rFonts w:ascii="宋体" w:eastAsia="宋体" w:hAnsi="宋体" w:cs="宋体"/>
                      <w:kern w:val="0"/>
                      <w:sz w:val="24"/>
                      <w:szCs w:val="24"/>
                    </w:rPr>
                  </w:pPr>
                  <w:r w:rsidRPr="004746FE">
                    <w:rPr>
                      <w:rFonts w:ascii="宋体" w:eastAsia="宋体" w:hAnsi="宋体" w:cs="宋体"/>
                      <w:kern w:val="0"/>
                      <w:sz w:val="24"/>
                      <w:szCs w:val="24"/>
                    </w:rPr>
                    <w:t>否</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46FE" w:rsidRPr="004746FE" w:rsidRDefault="004746FE" w:rsidP="004746FE">
                  <w:pPr>
                    <w:widowControl/>
                    <w:spacing w:line="360" w:lineRule="auto"/>
                    <w:jc w:val="left"/>
                    <w:rPr>
                      <w:rFonts w:ascii="宋体" w:eastAsia="宋体" w:hAnsi="宋体" w:cs="宋体"/>
                      <w:kern w:val="0"/>
                      <w:sz w:val="24"/>
                      <w:szCs w:val="24"/>
                    </w:rPr>
                  </w:pPr>
                  <w:r w:rsidRPr="004746FE">
                    <w:rPr>
                      <w:rFonts w:ascii="宋体" w:eastAsia="宋体" w:hAnsi="宋体" w:cs="宋体"/>
                      <w:kern w:val="0"/>
                      <w:sz w:val="24"/>
                      <w:szCs w:val="24"/>
                    </w:rPr>
                    <w:t>1（批）</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46FE" w:rsidRPr="004746FE" w:rsidRDefault="004746FE" w:rsidP="004746FE">
                  <w:pPr>
                    <w:widowControl/>
                    <w:spacing w:line="360" w:lineRule="auto"/>
                    <w:jc w:val="left"/>
                    <w:rPr>
                      <w:rFonts w:ascii="宋体" w:eastAsia="宋体" w:hAnsi="宋体" w:cs="宋体"/>
                      <w:kern w:val="0"/>
                      <w:sz w:val="24"/>
                      <w:szCs w:val="24"/>
                    </w:rPr>
                  </w:pPr>
                  <w:r w:rsidRPr="004746FE">
                    <w:rPr>
                      <w:rFonts w:ascii="宋体" w:eastAsia="宋体" w:hAnsi="宋体" w:cs="宋体"/>
                      <w:kern w:val="0"/>
                      <w:sz w:val="24"/>
                      <w:szCs w:val="24"/>
                    </w:rPr>
                    <w:t>160000</w:t>
                  </w:r>
                </w:p>
              </w:tc>
            </w:tr>
          </w:tbl>
          <w:p w:rsidR="004746FE" w:rsidRPr="004746FE" w:rsidRDefault="004746FE" w:rsidP="004746FE">
            <w:pPr>
              <w:widowControl/>
              <w:spacing w:line="360" w:lineRule="auto"/>
              <w:jc w:val="center"/>
              <w:rPr>
                <w:rFonts w:ascii="Segoe UI" w:eastAsia="宋体" w:hAnsi="Segoe UI" w:cs="Segoe UI"/>
                <w:kern w:val="0"/>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746FE" w:rsidRPr="004746FE" w:rsidRDefault="004746FE" w:rsidP="004746FE">
            <w:pPr>
              <w:widowControl/>
              <w:spacing w:line="360" w:lineRule="auto"/>
              <w:jc w:val="center"/>
              <w:rPr>
                <w:rFonts w:ascii="Segoe UI" w:eastAsia="宋体" w:hAnsi="Segoe UI" w:cs="Segoe UI"/>
                <w:kern w:val="0"/>
                <w:szCs w:val="21"/>
              </w:rPr>
            </w:pPr>
            <w:r w:rsidRPr="004746FE">
              <w:rPr>
                <w:rFonts w:ascii="Segoe UI" w:eastAsia="宋体" w:hAnsi="Segoe UI" w:cs="Segoe UI"/>
                <w:kern w:val="0"/>
                <w:szCs w:val="21"/>
              </w:rPr>
              <w:t>160000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746FE" w:rsidRPr="004746FE" w:rsidRDefault="004746FE" w:rsidP="004746FE">
            <w:pPr>
              <w:widowControl/>
              <w:spacing w:line="360" w:lineRule="auto"/>
              <w:jc w:val="center"/>
              <w:rPr>
                <w:rFonts w:ascii="Segoe UI" w:eastAsia="宋体" w:hAnsi="Segoe UI" w:cs="Segoe UI"/>
                <w:kern w:val="0"/>
                <w:szCs w:val="21"/>
              </w:rPr>
            </w:pPr>
            <w:r w:rsidRPr="004746FE">
              <w:rPr>
                <w:rFonts w:ascii="Segoe UI" w:eastAsia="宋体" w:hAnsi="Segoe UI" w:cs="Segoe UI"/>
                <w:kern w:val="0"/>
                <w:szCs w:val="21"/>
              </w:rPr>
              <w:t>3200</w:t>
            </w:r>
          </w:p>
        </w:tc>
      </w:tr>
    </w:tbl>
    <w:p w:rsidR="004746FE" w:rsidRPr="004746FE" w:rsidRDefault="004746FE" w:rsidP="004746FE">
      <w:pPr>
        <w:widowControl/>
        <w:shd w:val="clear" w:color="auto" w:fill="FFFFFF"/>
        <w:spacing w:line="360" w:lineRule="auto"/>
        <w:jc w:val="left"/>
        <w:rPr>
          <w:rFonts w:ascii="Simsun" w:eastAsia="宋体" w:hAnsi="Simsun" w:cs="宋体" w:hint="eastAsia"/>
          <w:kern w:val="0"/>
          <w:sz w:val="27"/>
          <w:szCs w:val="27"/>
        </w:rPr>
      </w:pPr>
      <w:r w:rsidRPr="004746FE">
        <w:rPr>
          <w:rFonts w:ascii="仿宋_GB2312" w:eastAsia="仿宋_GB2312" w:hAnsi="Simsun" w:cs="宋体" w:hint="eastAsia"/>
          <w:kern w:val="0"/>
          <w:sz w:val="27"/>
          <w:szCs w:val="27"/>
          <w:shd w:val="clear" w:color="auto" w:fill="FFFFFF"/>
        </w:rPr>
        <w:t>4、采购项目需要落实的政府采购政策：1、进口产品，不适用于合同包1； 2、节能产品，不适用于合同包1；3、环境标志产品，不适用于合同包1；4、信息安全产品，不适用于合同包1；5、小型、微型企业，不适用于合同包1；6、监狱企业，不适用于合同包1；7、促进残疾人就业，适用于合同包1；8、信用记录，适用于合同包1，按照下列规定执行：（1）投标人应在（本项目招标公告发布日期之后）分别通过“信用中国”网站（www.creditchina.gov.cn）、中国政府采购网</w:t>
      </w:r>
      <w:r w:rsidRPr="004746FE">
        <w:rPr>
          <w:rFonts w:ascii="仿宋_GB2312" w:eastAsia="仿宋_GB2312" w:hAnsi="Simsun" w:cs="宋体" w:hint="eastAsia"/>
          <w:kern w:val="0"/>
          <w:sz w:val="27"/>
          <w:szCs w:val="27"/>
          <w:shd w:val="clear" w:color="auto" w:fill="FFFFFF"/>
        </w:rPr>
        <w:lastRenderedPageBreak/>
        <w:t>（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9、其他政策：无。</w:t>
      </w:r>
    </w:p>
    <w:p w:rsidR="004746FE" w:rsidRPr="004746FE" w:rsidRDefault="004746FE" w:rsidP="004746FE">
      <w:pPr>
        <w:widowControl/>
        <w:shd w:val="clear" w:color="auto" w:fill="FFFFFF"/>
        <w:spacing w:line="360" w:lineRule="auto"/>
        <w:jc w:val="left"/>
        <w:rPr>
          <w:rFonts w:ascii="Simsun" w:eastAsia="宋体" w:hAnsi="Simsun" w:cs="宋体" w:hint="eastAsia"/>
          <w:kern w:val="0"/>
          <w:sz w:val="27"/>
          <w:szCs w:val="27"/>
        </w:rPr>
      </w:pPr>
      <w:r w:rsidRPr="004746FE">
        <w:rPr>
          <w:rFonts w:ascii="仿宋_GB2312" w:eastAsia="仿宋_GB2312" w:hAnsi="Simsun" w:cs="宋体" w:hint="eastAsia"/>
          <w:kern w:val="0"/>
          <w:sz w:val="27"/>
          <w:szCs w:val="27"/>
        </w:rPr>
        <w:t>5、供应商的资格要求：</w:t>
      </w:r>
      <w:r w:rsidRPr="004746FE">
        <w:rPr>
          <w:rFonts w:ascii="仿宋_GB2312" w:eastAsia="仿宋_GB2312" w:hAnsi="Simsun" w:cs="宋体" w:hint="eastAsia"/>
          <w:kern w:val="0"/>
          <w:sz w:val="27"/>
          <w:szCs w:val="27"/>
        </w:rPr>
        <w:t>  </w:t>
      </w:r>
    </w:p>
    <w:p w:rsidR="004746FE" w:rsidRPr="004746FE" w:rsidRDefault="004746FE" w:rsidP="004746FE">
      <w:pPr>
        <w:widowControl/>
        <w:shd w:val="clear" w:color="auto" w:fill="FFFFFF"/>
        <w:spacing w:line="360" w:lineRule="auto"/>
        <w:jc w:val="left"/>
        <w:rPr>
          <w:rFonts w:ascii="Simsun" w:eastAsia="宋体" w:hAnsi="Simsun" w:cs="宋体" w:hint="eastAsia"/>
          <w:kern w:val="0"/>
          <w:sz w:val="27"/>
          <w:szCs w:val="27"/>
        </w:rPr>
      </w:pPr>
      <w:r w:rsidRPr="004746FE">
        <w:rPr>
          <w:rFonts w:ascii="仿宋_GB2312" w:eastAsia="仿宋_GB2312" w:hAnsi="Simsun" w:cs="宋体" w:hint="eastAsia"/>
          <w:kern w:val="0"/>
          <w:sz w:val="27"/>
          <w:szCs w:val="27"/>
        </w:rPr>
        <w:t>（1）符合《中华人民共和国政府采购法》第二十二条规定条件。</w:t>
      </w:r>
    </w:p>
    <w:p w:rsidR="004746FE" w:rsidRPr="004746FE" w:rsidRDefault="004746FE" w:rsidP="004746FE">
      <w:pPr>
        <w:widowControl/>
        <w:shd w:val="clear" w:color="auto" w:fill="FFFFFF"/>
        <w:spacing w:line="360" w:lineRule="auto"/>
        <w:ind w:firstLine="390"/>
        <w:jc w:val="left"/>
        <w:rPr>
          <w:rFonts w:ascii="Segoe UI" w:eastAsia="宋体" w:hAnsi="Segoe UI" w:cs="Segoe UI"/>
          <w:kern w:val="0"/>
          <w:szCs w:val="21"/>
        </w:rPr>
      </w:pPr>
      <w:r w:rsidRPr="004746FE">
        <w:rPr>
          <w:rFonts w:ascii="Segoe UI" w:eastAsia="宋体" w:hAnsi="Segoe UI" w:cs="Segoe UI"/>
          <w:b/>
          <w:bCs/>
          <w:kern w:val="0"/>
          <w:szCs w:val="21"/>
        </w:rPr>
        <w:t>包：</w:t>
      </w:r>
      <w:r w:rsidRPr="004746FE">
        <w:rPr>
          <w:rFonts w:ascii="Segoe UI" w:eastAsia="宋体" w:hAnsi="Segoe UI" w:cs="Segoe UI"/>
          <w:b/>
          <w:bCs/>
          <w:kern w:val="0"/>
          <w:szCs w:val="21"/>
        </w:rPr>
        <w:t>1</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45"/>
        <w:gridCol w:w="4577"/>
      </w:tblGrid>
      <w:tr w:rsidR="004746FE" w:rsidRPr="004746FE" w:rsidTr="004746FE">
        <w:trPr>
          <w:tblHeader/>
        </w:trPr>
        <w:tc>
          <w:tcPr>
            <w:tcW w:w="2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746FE" w:rsidRPr="004746FE" w:rsidRDefault="004746FE" w:rsidP="004746FE">
            <w:pPr>
              <w:widowControl/>
              <w:spacing w:line="360" w:lineRule="auto"/>
              <w:jc w:val="left"/>
              <w:rPr>
                <w:rFonts w:ascii="Segoe UI" w:eastAsia="宋体" w:hAnsi="Segoe UI" w:cs="Segoe UI"/>
                <w:kern w:val="0"/>
                <w:szCs w:val="21"/>
              </w:rPr>
            </w:pPr>
            <w:r w:rsidRPr="004746FE">
              <w:rPr>
                <w:rFonts w:ascii="Segoe UI" w:eastAsia="宋体" w:hAnsi="Segoe UI" w:cs="Segoe UI"/>
                <w:kern w:val="0"/>
                <w:szCs w:val="21"/>
              </w:rPr>
              <w:t>明细</w:t>
            </w:r>
          </w:p>
        </w:tc>
        <w:tc>
          <w:tcPr>
            <w:tcW w:w="27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746FE" w:rsidRPr="004746FE" w:rsidRDefault="004746FE" w:rsidP="004746FE">
            <w:pPr>
              <w:widowControl/>
              <w:spacing w:line="360" w:lineRule="auto"/>
              <w:jc w:val="left"/>
              <w:rPr>
                <w:rFonts w:ascii="Segoe UI" w:eastAsia="宋体" w:hAnsi="Segoe UI" w:cs="Segoe UI"/>
                <w:kern w:val="0"/>
                <w:szCs w:val="21"/>
              </w:rPr>
            </w:pPr>
            <w:r w:rsidRPr="004746FE">
              <w:rPr>
                <w:rFonts w:ascii="Segoe UI" w:eastAsia="宋体" w:hAnsi="Segoe UI" w:cs="Segoe UI"/>
                <w:kern w:val="0"/>
                <w:szCs w:val="21"/>
              </w:rPr>
              <w:t>描述</w:t>
            </w:r>
          </w:p>
        </w:tc>
      </w:tr>
      <w:tr w:rsidR="004746FE" w:rsidRPr="004746FE" w:rsidTr="004746F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746FE" w:rsidRPr="004746FE" w:rsidRDefault="004746FE" w:rsidP="004746FE">
            <w:pPr>
              <w:widowControl/>
              <w:spacing w:line="360" w:lineRule="auto"/>
              <w:jc w:val="left"/>
              <w:rPr>
                <w:rFonts w:ascii="Segoe UI" w:eastAsia="宋体" w:hAnsi="Segoe UI" w:cs="Segoe UI"/>
                <w:kern w:val="0"/>
                <w:szCs w:val="21"/>
              </w:rPr>
            </w:pPr>
            <w:r w:rsidRPr="004746FE">
              <w:rPr>
                <w:rFonts w:ascii="Segoe UI" w:eastAsia="宋体" w:hAnsi="Segoe UI" w:cs="Segoe UI"/>
                <w:kern w:val="0"/>
                <w:szCs w:val="21"/>
              </w:rPr>
              <w:t>具备履行合同所必需设备和专业技术能力专项证明材料（若有）</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746FE" w:rsidRPr="004746FE" w:rsidRDefault="004746FE" w:rsidP="004746FE">
            <w:pPr>
              <w:widowControl/>
              <w:spacing w:line="360" w:lineRule="auto"/>
              <w:jc w:val="left"/>
              <w:rPr>
                <w:rFonts w:ascii="Segoe UI" w:eastAsia="宋体" w:hAnsi="Segoe UI" w:cs="Segoe UI"/>
                <w:kern w:val="0"/>
                <w:szCs w:val="21"/>
              </w:rPr>
            </w:pPr>
            <w:r w:rsidRPr="004746FE">
              <w:rPr>
                <w:rFonts w:ascii="Segoe UI" w:eastAsia="宋体" w:hAnsi="Segoe UI" w:cs="Segoe UI"/>
                <w:kern w:val="0"/>
                <w:szCs w:val="21"/>
              </w:rPr>
              <w:t>无</w:t>
            </w:r>
          </w:p>
        </w:tc>
      </w:tr>
      <w:tr w:rsidR="004746FE" w:rsidRPr="004746FE" w:rsidTr="004746F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746FE" w:rsidRPr="004746FE" w:rsidRDefault="004746FE" w:rsidP="004746FE">
            <w:pPr>
              <w:widowControl/>
              <w:spacing w:line="360" w:lineRule="auto"/>
              <w:jc w:val="left"/>
              <w:rPr>
                <w:rFonts w:ascii="Segoe UI" w:eastAsia="宋体" w:hAnsi="Segoe UI" w:cs="Segoe UI"/>
                <w:kern w:val="0"/>
                <w:szCs w:val="21"/>
              </w:rPr>
            </w:pPr>
            <w:r w:rsidRPr="004746FE">
              <w:rPr>
                <w:rFonts w:ascii="Segoe UI" w:eastAsia="宋体" w:hAnsi="Segoe UI" w:cs="Segoe UI"/>
                <w:kern w:val="0"/>
                <w:szCs w:val="21"/>
              </w:rPr>
              <w:t>资质证书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746FE" w:rsidRPr="004746FE" w:rsidRDefault="004746FE" w:rsidP="004746FE">
            <w:pPr>
              <w:widowControl/>
              <w:spacing w:line="360" w:lineRule="auto"/>
              <w:jc w:val="left"/>
              <w:rPr>
                <w:rFonts w:ascii="Segoe UI" w:eastAsia="宋体" w:hAnsi="Segoe UI" w:cs="Segoe UI"/>
                <w:kern w:val="0"/>
                <w:szCs w:val="21"/>
              </w:rPr>
            </w:pPr>
            <w:r w:rsidRPr="004746FE">
              <w:rPr>
                <w:rFonts w:ascii="Segoe UI" w:eastAsia="宋体" w:hAnsi="Segoe UI" w:cs="Segoe UI"/>
                <w:kern w:val="0"/>
                <w:szCs w:val="21"/>
              </w:rPr>
              <w:t>投标人应具备建筑行业（建筑工程专业）设计乙级或建筑智能化工程设计与施工一体化乙级或建筑智能化系统设计专项乙级资质以上，提供资质证书复印件并加盖单位公章。</w:t>
            </w:r>
          </w:p>
        </w:tc>
      </w:tr>
    </w:tbl>
    <w:p w:rsidR="004746FE" w:rsidRPr="004746FE" w:rsidRDefault="004746FE" w:rsidP="004746FE">
      <w:pPr>
        <w:widowControl/>
        <w:shd w:val="clear" w:color="auto" w:fill="FFFFFF"/>
        <w:spacing w:line="360" w:lineRule="auto"/>
        <w:jc w:val="left"/>
        <w:rPr>
          <w:rFonts w:ascii="Simsun" w:eastAsia="宋体" w:hAnsi="Simsun" w:cs="宋体" w:hint="eastAsia"/>
          <w:kern w:val="0"/>
          <w:sz w:val="27"/>
          <w:szCs w:val="27"/>
        </w:rPr>
      </w:pPr>
      <w:r w:rsidRPr="004746FE">
        <w:rPr>
          <w:rFonts w:ascii="仿宋_GB2312" w:eastAsia="仿宋_GB2312" w:hAnsi="Simsun" w:cs="宋体" w:hint="eastAsia"/>
          <w:kern w:val="0"/>
          <w:sz w:val="27"/>
          <w:szCs w:val="27"/>
        </w:rPr>
        <w:t>6、购买招标文件时间、地点、方式或事项：</w:t>
      </w:r>
    </w:p>
    <w:p w:rsidR="004746FE" w:rsidRPr="004746FE" w:rsidRDefault="004746FE" w:rsidP="004746FE">
      <w:pPr>
        <w:widowControl/>
        <w:shd w:val="clear" w:color="auto" w:fill="FFFFFF"/>
        <w:spacing w:line="360" w:lineRule="auto"/>
        <w:ind w:firstLine="390"/>
        <w:jc w:val="left"/>
        <w:rPr>
          <w:rFonts w:ascii="Segoe UI" w:eastAsia="宋体" w:hAnsi="Segoe UI" w:cs="Segoe UI"/>
          <w:kern w:val="0"/>
          <w:szCs w:val="21"/>
        </w:rPr>
      </w:pPr>
      <w:r w:rsidRPr="004746FE">
        <w:rPr>
          <w:rFonts w:ascii="Segoe UI" w:eastAsia="宋体" w:hAnsi="Segoe UI" w:cs="Segoe UI"/>
          <w:kern w:val="0"/>
          <w:szCs w:val="21"/>
        </w:rPr>
        <w:t> </w:t>
      </w:r>
      <w:r w:rsidRPr="004746FE">
        <w:rPr>
          <w:rFonts w:ascii="Segoe UI" w:eastAsia="宋体" w:hAnsi="Segoe UI" w:cs="Segoe UI"/>
          <w:kern w:val="0"/>
          <w:szCs w:val="21"/>
        </w:rPr>
        <w:t>招标文件随同本项目招标公告一并发布；投标人应先在福建省政府采购网</w:t>
      </w:r>
      <w:r w:rsidRPr="004746FE">
        <w:rPr>
          <w:rFonts w:ascii="Segoe UI" w:eastAsia="宋体" w:hAnsi="Segoe UI" w:cs="Segoe UI"/>
          <w:kern w:val="0"/>
          <w:szCs w:val="21"/>
        </w:rPr>
        <w:t>(</w:t>
      </w:r>
      <w:r w:rsidRPr="004746FE">
        <w:rPr>
          <w:rFonts w:ascii="Segoe UI" w:eastAsia="宋体" w:hAnsi="Segoe UI" w:cs="Segoe UI"/>
          <w:noProof/>
          <w:kern w:val="0"/>
          <w:szCs w:val="21"/>
        </w:rPr>
        <w:drawing>
          <wp:inline distT="0" distB="0" distL="0" distR="0" wp14:anchorId="70FDCC7A" wp14:editId="539A5BE8">
            <wp:extent cx="9525" cy="9525"/>
            <wp:effectExtent l="0" t="0" r="0" b="0"/>
            <wp:docPr id="1" name="图片 1" descr="http://cz.fjzfcg.gov.cn/gpms/resources/js/ueditor/themes/defaul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z.fjzfcg.gov.cn/gpms/resources/js/ueditor/themes/default/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746FE">
        <w:rPr>
          <w:rFonts w:ascii="Segoe UI" w:eastAsia="宋体" w:hAnsi="Segoe UI" w:cs="Segoe UI"/>
          <w:kern w:val="0"/>
          <w:szCs w:val="21"/>
        </w:rPr>
        <w:t>http://cz.fjzfcg.gov.cn)</w:t>
      </w:r>
      <w:r w:rsidRPr="004746FE">
        <w:rPr>
          <w:rFonts w:ascii="Segoe UI" w:eastAsia="宋体" w:hAnsi="Segoe UI" w:cs="Segoe UI"/>
          <w:kern w:val="0"/>
          <w:szCs w:val="21"/>
        </w:rPr>
        <w:t>注册会员，再通过会员账号在福建省政府采购网上公开信息系统按项</w:t>
      </w:r>
      <w:r w:rsidRPr="004746FE">
        <w:rPr>
          <w:rFonts w:ascii="Segoe UI" w:eastAsia="宋体" w:hAnsi="Segoe UI" w:cs="Segoe UI"/>
          <w:kern w:val="0"/>
          <w:szCs w:val="21"/>
        </w:rPr>
        <w:lastRenderedPageBreak/>
        <w:t>目进行报名及下载招标文件</w:t>
      </w:r>
      <w:r w:rsidRPr="004746FE">
        <w:rPr>
          <w:rFonts w:ascii="Segoe UI" w:eastAsia="宋体" w:hAnsi="Segoe UI" w:cs="Segoe UI"/>
          <w:kern w:val="0"/>
          <w:szCs w:val="21"/>
        </w:rPr>
        <w:t>(</w:t>
      </w:r>
      <w:r w:rsidRPr="004746FE">
        <w:rPr>
          <w:rFonts w:ascii="Segoe UI" w:eastAsia="宋体" w:hAnsi="Segoe UI" w:cs="Segoe UI"/>
          <w:kern w:val="0"/>
          <w:szCs w:val="21"/>
        </w:rPr>
        <w:t>请根据项目所在地，登录对应的（省本级</w:t>
      </w:r>
      <w:r w:rsidRPr="004746FE">
        <w:rPr>
          <w:rFonts w:ascii="Segoe UI" w:eastAsia="宋体" w:hAnsi="Segoe UI" w:cs="Segoe UI"/>
          <w:kern w:val="0"/>
          <w:szCs w:val="21"/>
        </w:rPr>
        <w:t>/</w:t>
      </w:r>
      <w:r w:rsidRPr="004746FE">
        <w:rPr>
          <w:rFonts w:ascii="Segoe UI" w:eastAsia="宋体" w:hAnsi="Segoe UI" w:cs="Segoe UI"/>
          <w:kern w:val="0"/>
          <w:szCs w:val="21"/>
        </w:rPr>
        <w:t>市级</w:t>
      </w:r>
      <w:r w:rsidRPr="004746FE">
        <w:rPr>
          <w:rFonts w:ascii="Segoe UI" w:eastAsia="宋体" w:hAnsi="Segoe UI" w:cs="Segoe UI"/>
          <w:kern w:val="0"/>
          <w:szCs w:val="21"/>
        </w:rPr>
        <w:t>/</w:t>
      </w:r>
      <w:r w:rsidRPr="004746FE">
        <w:rPr>
          <w:rFonts w:ascii="Segoe UI" w:eastAsia="宋体" w:hAnsi="Segoe UI" w:cs="Segoe UI"/>
          <w:kern w:val="0"/>
          <w:szCs w:val="21"/>
        </w:rPr>
        <w:t>区县</w:t>
      </w:r>
      <w:r w:rsidRPr="004746FE">
        <w:rPr>
          <w:rFonts w:ascii="Segoe UI" w:eastAsia="宋体" w:hAnsi="Segoe UI" w:cs="Segoe UI"/>
          <w:kern w:val="0"/>
          <w:szCs w:val="21"/>
        </w:rPr>
        <w:t>)</w:t>
      </w:r>
      <w:r w:rsidRPr="004746FE">
        <w:rPr>
          <w:rFonts w:ascii="Segoe UI" w:eastAsia="宋体" w:hAnsi="Segoe UI" w:cs="Segoe UI"/>
          <w:kern w:val="0"/>
          <w:szCs w:val="21"/>
        </w:rPr>
        <w:t>）福建省政府采购网上公开信息系统报名</w:t>
      </w:r>
    </w:p>
    <w:p w:rsidR="004746FE" w:rsidRPr="004746FE" w:rsidRDefault="004746FE" w:rsidP="004746FE">
      <w:pPr>
        <w:widowControl/>
        <w:shd w:val="clear" w:color="auto" w:fill="FFFFFF"/>
        <w:spacing w:line="360" w:lineRule="auto"/>
        <w:ind w:firstLine="390"/>
        <w:jc w:val="left"/>
        <w:rPr>
          <w:rFonts w:ascii="Segoe UI" w:eastAsia="宋体" w:hAnsi="Segoe UI" w:cs="Segoe UI"/>
          <w:kern w:val="0"/>
          <w:szCs w:val="21"/>
        </w:rPr>
      </w:pPr>
      <w:r w:rsidRPr="004746FE">
        <w:rPr>
          <w:rFonts w:ascii="Segoe UI" w:eastAsia="宋体" w:hAnsi="Segoe UI" w:cs="Segoe UI"/>
          <w:kern w:val="0"/>
          <w:szCs w:val="21"/>
        </w:rPr>
        <w:t>)</w:t>
      </w:r>
      <w:r w:rsidRPr="004746FE">
        <w:rPr>
          <w:rFonts w:ascii="Segoe UI" w:eastAsia="宋体" w:hAnsi="Segoe UI" w:cs="Segoe UI"/>
          <w:kern w:val="0"/>
          <w:szCs w:val="21"/>
        </w:rPr>
        <w:t>，否则投标将被拒绝。</w:t>
      </w:r>
    </w:p>
    <w:p w:rsidR="004746FE" w:rsidRPr="004746FE" w:rsidRDefault="004746FE" w:rsidP="004746FE">
      <w:pPr>
        <w:widowControl/>
        <w:shd w:val="clear" w:color="auto" w:fill="FFFFFF"/>
        <w:spacing w:line="360" w:lineRule="auto"/>
        <w:jc w:val="left"/>
        <w:rPr>
          <w:rFonts w:ascii="Simsun" w:eastAsia="宋体" w:hAnsi="Simsun" w:cs="宋体" w:hint="eastAsia"/>
          <w:kern w:val="0"/>
          <w:sz w:val="27"/>
          <w:szCs w:val="27"/>
        </w:rPr>
      </w:pPr>
      <w:r w:rsidRPr="004746FE">
        <w:rPr>
          <w:rFonts w:ascii="仿宋_GB2312" w:eastAsia="仿宋_GB2312" w:hAnsi="Simsun" w:cs="宋体" w:hint="eastAsia"/>
          <w:kern w:val="0"/>
          <w:sz w:val="27"/>
          <w:szCs w:val="27"/>
        </w:rPr>
        <w:t>7、招标文件售价：0元</w:t>
      </w:r>
      <w:r w:rsidRPr="004746FE">
        <w:rPr>
          <w:rFonts w:ascii="仿宋_GB2312" w:eastAsia="仿宋_GB2312" w:hAnsi="Simsun" w:cs="宋体" w:hint="eastAsia"/>
          <w:kern w:val="0"/>
          <w:sz w:val="27"/>
          <w:szCs w:val="27"/>
        </w:rPr>
        <w:br/>
      </w:r>
    </w:p>
    <w:p w:rsidR="004746FE" w:rsidRPr="004746FE" w:rsidRDefault="004746FE" w:rsidP="004746FE">
      <w:pPr>
        <w:widowControl/>
        <w:shd w:val="clear" w:color="auto" w:fill="FFFFFF"/>
        <w:spacing w:line="360" w:lineRule="auto"/>
        <w:jc w:val="left"/>
        <w:rPr>
          <w:rFonts w:ascii="Simsun" w:eastAsia="宋体" w:hAnsi="Simsun" w:cs="宋体" w:hint="eastAsia"/>
          <w:kern w:val="0"/>
          <w:sz w:val="27"/>
          <w:szCs w:val="27"/>
        </w:rPr>
      </w:pPr>
      <w:r w:rsidRPr="004746FE">
        <w:rPr>
          <w:rFonts w:ascii="仿宋_GB2312" w:eastAsia="仿宋_GB2312" w:hAnsi="Simsun" w:cs="宋体" w:hint="eastAsia"/>
          <w:kern w:val="0"/>
          <w:sz w:val="27"/>
          <w:szCs w:val="27"/>
        </w:rPr>
        <w:t>8、供应商报名开始时间：2018-08-14 11:00</w:t>
      </w:r>
      <w:r w:rsidRPr="004746FE">
        <w:rPr>
          <w:rFonts w:ascii="仿宋_GB2312" w:eastAsia="仿宋_GB2312" w:hAnsi="Simsun" w:cs="宋体" w:hint="eastAsia"/>
          <w:kern w:val="0"/>
          <w:sz w:val="27"/>
          <w:szCs w:val="27"/>
        </w:rPr>
        <w:t> </w:t>
      </w:r>
      <w:r w:rsidRPr="004746FE">
        <w:rPr>
          <w:rFonts w:ascii="仿宋_GB2312" w:eastAsia="仿宋_GB2312" w:hAnsi="Simsun" w:cs="宋体" w:hint="eastAsia"/>
          <w:kern w:val="0"/>
          <w:sz w:val="27"/>
          <w:szCs w:val="27"/>
        </w:rPr>
        <w:t>报名截止时间:2018-08-29 11:00</w:t>
      </w:r>
    </w:p>
    <w:p w:rsidR="004746FE" w:rsidRPr="004746FE" w:rsidRDefault="004746FE" w:rsidP="004746FE">
      <w:pPr>
        <w:widowControl/>
        <w:shd w:val="clear" w:color="auto" w:fill="FFFFFF"/>
        <w:spacing w:line="360" w:lineRule="auto"/>
        <w:jc w:val="left"/>
        <w:rPr>
          <w:rFonts w:ascii="Simsun" w:eastAsia="宋体" w:hAnsi="Simsun" w:cs="宋体" w:hint="eastAsia"/>
          <w:kern w:val="0"/>
          <w:sz w:val="27"/>
          <w:szCs w:val="27"/>
        </w:rPr>
      </w:pPr>
      <w:r w:rsidRPr="004746FE">
        <w:rPr>
          <w:rFonts w:ascii="仿宋_GB2312" w:eastAsia="仿宋_GB2312" w:hAnsi="Simsun" w:cs="宋体" w:hint="eastAsia"/>
          <w:kern w:val="0"/>
          <w:sz w:val="27"/>
          <w:szCs w:val="27"/>
        </w:rPr>
        <w:t>9、投标截止时间：2018-09-05 09:00(北京时间)，供应商应在此之前将密封的投标文件送达（开标地点），逾期送达的或不符合规定的投标文件将被拒绝接收。</w:t>
      </w:r>
      <w:r w:rsidRPr="004746FE">
        <w:rPr>
          <w:rFonts w:ascii="仿宋_GB2312" w:eastAsia="仿宋_GB2312" w:hAnsi="Simsun" w:cs="宋体" w:hint="eastAsia"/>
          <w:kern w:val="0"/>
          <w:sz w:val="27"/>
          <w:szCs w:val="27"/>
        </w:rPr>
        <w:br/>
        <w:t>10、开标时间及地点：2018-09-05 09:00，福州市晋安区东二环泰禾城市广场一期6＃楼10层19室开标厅</w:t>
      </w:r>
      <w:r w:rsidRPr="004746FE">
        <w:rPr>
          <w:rFonts w:ascii="仿宋_GB2312" w:eastAsia="仿宋_GB2312" w:hAnsi="Simsun" w:cs="宋体" w:hint="eastAsia"/>
          <w:kern w:val="0"/>
          <w:sz w:val="27"/>
          <w:szCs w:val="27"/>
        </w:rPr>
        <w:br/>
      </w:r>
    </w:p>
    <w:p w:rsidR="004746FE" w:rsidRPr="004746FE" w:rsidRDefault="004746FE" w:rsidP="004746FE">
      <w:pPr>
        <w:widowControl/>
        <w:shd w:val="clear" w:color="auto" w:fill="FFFFFF"/>
        <w:spacing w:line="360" w:lineRule="auto"/>
        <w:jc w:val="left"/>
        <w:rPr>
          <w:rFonts w:ascii="Simsun" w:eastAsia="宋体" w:hAnsi="Simsun" w:cs="宋体" w:hint="eastAsia"/>
          <w:kern w:val="0"/>
          <w:sz w:val="27"/>
          <w:szCs w:val="27"/>
        </w:rPr>
      </w:pPr>
      <w:r w:rsidRPr="004746FE">
        <w:rPr>
          <w:rFonts w:ascii="仿宋_GB2312" w:eastAsia="仿宋_GB2312" w:hAnsi="Simsun" w:cs="宋体" w:hint="eastAsia"/>
          <w:kern w:val="0"/>
          <w:sz w:val="27"/>
          <w:szCs w:val="27"/>
          <w:shd w:val="clear" w:color="auto" w:fill="F9F9F9"/>
        </w:rPr>
        <w:t>11、公告期限：5个工作日。</w:t>
      </w:r>
    </w:p>
    <w:p w:rsidR="004746FE" w:rsidRPr="004746FE" w:rsidRDefault="004746FE" w:rsidP="004746FE">
      <w:pPr>
        <w:widowControl/>
        <w:shd w:val="clear" w:color="auto" w:fill="FFFFFF"/>
        <w:spacing w:line="360" w:lineRule="auto"/>
        <w:jc w:val="left"/>
        <w:rPr>
          <w:rFonts w:ascii="Simsun" w:eastAsia="宋体" w:hAnsi="Simsun" w:cs="宋体" w:hint="eastAsia"/>
          <w:kern w:val="0"/>
          <w:sz w:val="27"/>
          <w:szCs w:val="27"/>
        </w:rPr>
      </w:pPr>
      <w:r w:rsidRPr="004746FE">
        <w:rPr>
          <w:rFonts w:ascii="仿宋_GB2312" w:eastAsia="仿宋_GB2312" w:hAnsi="Simsun" w:cs="宋体" w:hint="eastAsia"/>
          <w:kern w:val="0"/>
          <w:sz w:val="27"/>
          <w:szCs w:val="27"/>
        </w:rPr>
        <w:t>12、本项目采购人：福建水利电力职业技术学院</w:t>
      </w:r>
    </w:p>
    <w:p w:rsidR="004746FE" w:rsidRPr="004746FE" w:rsidRDefault="004746FE" w:rsidP="004746FE">
      <w:pPr>
        <w:widowControl/>
        <w:shd w:val="clear" w:color="auto" w:fill="FFFFFF"/>
        <w:spacing w:line="360" w:lineRule="auto"/>
        <w:jc w:val="left"/>
        <w:rPr>
          <w:rFonts w:ascii="Simsun" w:eastAsia="宋体" w:hAnsi="Simsun" w:cs="宋体" w:hint="eastAsia"/>
          <w:kern w:val="0"/>
          <w:sz w:val="27"/>
          <w:szCs w:val="27"/>
        </w:rPr>
      </w:pPr>
      <w:r w:rsidRPr="004746FE">
        <w:rPr>
          <w:rFonts w:ascii="仿宋_GB2312" w:eastAsia="仿宋_GB2312" w:hAnsi="Simsun" w:cs="宋体" w:hint="eastAsia"/>
          <w:kern w:val="0"/>
          <w:sz w:val="27"/>
          <w:szCs w:val="27"/>
        </w:rPr>
        <w:t> </w:t>
      </w:r>
      <w:r w:rsidRPr="004746FE">
        <w:rPr>
          <w:rFonts w:ascii="仿宋_GB2312" w:eastAsia="仿宋_GB2312" w:hAnsi="Simsun" w:cs="宋体" w:hint="eastAsia"/>
          <w:kern w:val="0"/>
          <w:sz w:val="27"/>
          <w:szCs w:val="27"/>
        </w:rPr>
        <w:t xml:space="preserve"> </w:t>
      </w:r>
      <w:r w:rsidRPr="004746FE">
        <w:rPr>
          <w:rFonts w:ascii="仿宋_GB2312" w:eastAsia="仿宋_GB2312" w:hAnsi="Simsun" w:cs="宋体" w:hint="eastAsia"/>
          <w:kern w:val="0"/>
          <w:sz w:val="27"/>
          <w:szCs w:val="27"/>
        </w:rPr>
        <w:t> </w:t>
      </w:r>
      <w:r w:rsidRPr="004746FE">
        <w:rPr>
          <w:rFonts w:ascii="仿宋_GB2312" w:eastAsia="仿宋_GB2312" w:hAnsi="Simsun" w:cs="宋体" w:hint="eastAsia"/>
          <w:kern w:val="0"/>
          <w:sz w:val="27"/>
          <w:szCs w:val="27"/>
        </w:rPr>
        <w:t>地址：福建省永安市国林路298号</w:t>
      </w:r>
    </w:p>
    <w:p w:rsidR="004746FE" w:rsidRPr="004746FE" w:rsidRDefault="004746FE" w:rsidP="004746FE">
      <w:pPr>
        <w:widowControl/>
        <w:shd w:val="clear" w:color="auto" w:fill="FFFFFF"/>
        <w:spacing w:line="360" w:lineRule="auto"/>
        <w:jc w:val="left"/>
        <w:rPr>
          <w:rFonts w:ascii="Simsun" w:eastAsia="宋体" w:hAnsi="Simsun" w:cs="宋体" w:hint="eastAsia"/>
          <w:kern w:val="0"/>
          <w:sz w:val="27"/>
          <w:szCs w:val="27"/>
        </w:rPr>
      </w:pPr>
      <w:r w:rsidRPr="004746FE">
        <w:rPr>
          <w:rFonts w:ascii="仿宋_GB2312" w:eastAsia="仿宋_GB2312" w:hAnsi="Simsun" w:cs="宋体" w:hint="eastAsia"/>
          <w:kern w:val="0"/>
          <w:sz w:val="27"/>
          <w:szCs w:val="27"/>
        </w:rPr>
        <w:t> </w:t>
      </w:r>
      <w:r w:rsidRPr="004746FE">
        <w:rPr>
          <w:rFonts w:ascii="仿宋_GB2312" w:eastAsia="仿宋_GB2312" w:hAnsi="Simsun" w:cs="宋体" w:hint="eastAsia"/>
          <w:kern w:val="0"/>
          <w:sz w:val="27"/>
          <w:szCs w:val="27"/>
        </w:rPr>
        <w:t xml:space="preserve"> </w:t>
      </w:r>
      <w:r w:rsidRPr="004746FE">
        <w:rPr>
          <w:rFonts w:ascii="仿宋_GB2312" w:eastAsia="仿宋_GB2312" w:hAnsi="Simsun" w:cs="宋体" w:hint="eastAsia"/>
          <w:kern w:val="0"/>
          <w:sz w:val="27"/>
          <w:szCs w:val="27"/>
        </w:rPr>
        <w:t> </w:t>
      </w:r>
      <w:r w:rsidRPr="004746FE">
        <w:rPr>
          <w:rFonts w:ascii="仿宋_GB2312" w:eastAsia="仿宋_GB2312" w:hAnsi="Simsun" w:cs="宋体" w:hint="eastAsia"/>
          <w:kern w:val="0"/>
          <w:sz w:val="27"/>
          <w:szCs w:val="27"/>
        </w:rPr>
        <w:t>联系人姓名：黄老师</w:t>
      </w:r>
    </w:p>
    <w:p w:rsidR="004746FE" w:rsidRPr="004746FE" w:rsidRDefault="004746FE" w:rsidP="004746FE">
      <w:pPr>
        <w:widowControl/>
        <w:shd w:val="clear" w:color="auto" w:fill="FFFFFF"/>
        <w:spacing w:line="360" w:lineRule="auto"/>
        <w:jc w:val="left"/>
        <w:rPr>
          <w:rFonts w:ascii="Simsun" w:eastAsia="宋体" w:hAnsi="Simsun" w:cs="宋体" w:hint="eastAsia"/>
          <w:kern w:val="0"/>
          <w:sz w:val="27"/>
          <w:szCs w:val="27"/>
        </w:rPr>
      </w:pPr>
      <w:r w:rsidRPr="004746FE">
        <w:rPr>
          <w:rFonts w:ascii="仿宋_GB2312" w:eastAsia="仿宋_GB2312" w:hAnsi="Simsun" w:cs="宋体" w:hint="eastAsia"/>
          <w:kern w:val="0"/>
          <w:sz w:val="27"/>
          <w:szCs w:val="27"/>
        </w:rPr>
        <w:t> </w:t>
      </w:r>
      <w:r w:rsidRPr="004746FE">
        <w:rPr>
          <w:rFonts w:ascii="仿宋_GB2312" w:eastAsia="仿宋_GB2312" w:hAnsi="Simsun" w:cs="宋体" w:hint="eastAsia"/>
          <w:kern w:val="0"/>
          <w:sz w:val="27"/>
          <w:szCs w:val="27"/>
        </w:rPr>
        <w:t xml:space="preserve"> </w:t>
      </w:r>
      <w:r w:rsidRPr="004746FE">
        <w:rPr>
          <w:rFonts w:ascii="仿宋_GB2312" w:eastAsia="仿宋_GB2312" w:hAnsi="Simsun" w:cs="宋体" w:hint="eastAsia"/>
          <w:kern w:val="0"/>
          <w:sz w:val="27"/>
          <w:szCs w:val="27"/>
        </w:rPr>
        <w:t> </w:t>
      </w:r>
      <w:r w:rsidRPr="004746FE">
        <w:rPr>
          <w:rFonts w:ascii="仿宋_GB2312" w:eastAsia="仿宋_GB2312" w:hAnsi="Simsun" w:cs="宋体" w:hint="eastAsia"/>
          <w:kern w:val="0"/>
          <w:sz w:val="27"/>
          <w:szCs w:val="27"/>
        </w:rPr>
        <w:t>联系电话：0598-8823837</w:t>
      </w:r>
    </w:p>
    <w:p w:rsidR="004746FE" w:rsidRPr="004746FE" w:rsidRDefault="004746FE" w:rsidP="004746FE">
      <w:pPr>
        <w:widowControl/>
        <w:shd w:val="clear" w:color="auto" w:fill="FFFFFF"/>
        <w:spacing w:line="360" w:lineRule="auto"/>
        <w:jc w:val="left"/>
        <w:rPr>
          <w:rFonts w:ascii="Simsun" w:eastAsia="宋体" w:hAnsi="Simsun" w:cs="宋体" w:hint="eastAsia"/>
          <w:kern w:val="0"/>
          <w:sz w:val="27"/>
          <w:szCs w:val="27"/>
        </w:rPr>
      </w:pPr>
      <w:r w:rsidRPr="004746FE">
        <w:rPr>
          <w:rFonts w:ascii="仿宋_GB2312" w:eastAsia="仿宋_GB2312" w:hAnsi="Simsun" w:cs="宋体" w:hint="eastAsia"/>
          <w:kern w:val="0"/>
          <w:sz w:val="27"/>
          <w:szCs w:val="27"/>
        </w:rPr>
        <w:t> </w:t>
      </w:r>
      <w:r w:rsidRPr="004746FE">
        <w:rPr>
          <w:rFonts w:ascii="仿宋_GB2312" w:eastAsia="仿宋_GB2312" w:hAnsi="Simsun" w:cs="宋体" w:hint="eastAsia"/>
          <w:kern w:val="0"/>
          <w:sz w:val="27"/>
          <w:szCs w:val="27"/>
        </w:rPr>
        <w:t xml:space="preserve"> </w:t>
      </w:r>
      <w:r w:rsidRPr="004746FE">
        <w:rPr>
          <w:rFonts w:ascii="仿宋_GB2312" w:eastAsia="仿宋_GB2312" w:hAnsi="Simsun" w:cs="宋体" w:hint="eastAsia"/>
          <w:kern w:val="0"/>
          <w:sz w:val="27"/>
          <w:szCs w:val="27"/>
        </w:rPr>
        <w:t> </w:t>
      </w:r>
      <w:r w:rsidRPr="004746FE">
        <w:rPr>
          <w:rFonts w:ascii="仿宋_GB2312" w:eastAsia="仿宋_GB2312" w:hAnsi="Simsun" w:cs="宋体" w:hint="eastAsia"/>
          <w:kern w:val="0"/>
          <w:sz w:val="27"/>
          <w:szCs w:val="27"/>
        </w:rPr>
        <w:t>采购代理机构：福建景鑫招标有限公司</w:t>
      </w:r>
    </w:p>
    <w:p w:rsidR="004746FE" w:rsidRPr="004746FE" w:rsidRDefault="004746FE" w:rsidP="004746FE">
      <w:pPr>
        <w:widowControl/>
        <w:shd w:val="clear" w:color="auto" w:fill="FFFFFF"/>
        <w:spacing w:line="360" w:lineRule="auto"/>
        <w:jc w:val="left"/>
        <w:rPr>
          <w:rFonts w:ascii="Simsun" w:eastAsia="宋体" w:hAnsi="Simsun" w:cs="宋体" w:hint="eastAsia"/>
          <w:kern w:val="0"/>
          <w:sz w:val="27"/>
          <w:szCs w:val="27"/>
        </w:rPr>
      </w:pPr>
      <w:r w:rsidRPr="004746FE">
        <w:rPr>
          <w:rFonts w:ascii="仿宋_GB2312" w:eastAsia="仿宋_GB2312" w:hAnsi="Simsun" w:cs="宋体" w:hint="eastAsia"/>
          <w:kern w:val="0"/>
          <w:sz w:val="27"/>
          <w:szCs w:val="27"/>
        </w:rPr>
        <w:t> </w:t>
      </w:r>
      <w:r w:rsidRPr="004746FE">
        <w:rPr>
          <w:rFonts w:ascii="仿宋_GB2312" w:eastAsia="仿宋_GB2312" w:hAnsi="Simsun" w:cs="宋体" w:hint="eastAsia"/>
          <w:kern w:val="0"/>
          <w:sz w:val="27"/>
          <w:szCs w:val="27"/>
        </w:rPr>
        <w:t xml:space="preserve"> </w:t>
      </w:r>
      <w:r w:rsidRPr="004746FE">
        <w:rPr>
          <w:rFonts w:ascii="仿宋_GB2312" w:eastAsia="仿宋_GB2312" w:hAnsi="Simsun" w:cs="宋体" w:hint="eastAsia"/>
          <w:kern w:val="0"/>
          <w:sz w:val="27"/>
          <w:szCs w:val="27"/>
        </w:rPr>
        <w:t> </w:t>
      </w:r>
      <w:r w:rsidRPr="004746FE">
        <w:rPr>
          <w:rFonts w:ascii="仿宋_GB2312" w:eastAsia="仿宋_GB2312" w:hAnsi="Simsun" w:cs="宋体" w:hint="eastAsia"/>
          <w:kern w:val="0"/>
          <w:sz w:val="27"/>
          <w:szCs w:val="27"/>
        </w:rPr>
        <w:t>地址：福州市晋安区东二环泰禾城市广场(一期)6＃楼10层19办公</w:t>
      </w:r>
    </w:p>
    <w:p w:rsidR="004746FE" w:rsidRPr="004746FE" w:rsidRDefault="004746FE" w:rsidP="004746FE">
      <w:pPr>
        <w:widowControl/>
        <w:shd w:val="clear" w:color="auto" w:fill="FFFFFF"/>
        <w:spacing w:line="360" w:lineRule="auto"/>
        <w:ind w:firstLine="315"/>
        <w:jc w:val="left"/>
        <w:rPr>
          <w:rFonts w:ascii="Simsun" w:eastAsia="宋体" w:hAnsi="Simsun" w:cs="宋体" w:hint="eastAsia"/>
          <w:kern w:val="0"/>
          <w:sz w:val="27"/>
          <w:szCs w:val="27"/>
        </w:rPr>
      </w:pPr>
      <w:r w:rsidRPr="004746FE">
        <w:rPr>
          <w:rFonts w:ascii="仿宋_GB2312" w:eastAsia="仿宋_GB2312" w:hAnsi="Simsun" w:cs="宋体" w:hint="eastAsia"/>
          <w:kern w:val="0"/>
          <w:sz w:val="27"/>
          <w:szCs w:val="27"/>
        </w:rPr>
        <w:t> </w:t>
      </w:r>
      <w:r w:rsidRPr="004746FE">
        <w:rPr>
          <w:rFonts w:ascii="仿宋_GB2312" w:eastAsia="仿宋_GB2312" w:hAnsi="Simsun" w:cs="宋体" w:hint="eastAsia"/>
          <w:kern w:val="0"/>
          <w:sz w:val="27"/>
          <w:szCs w:val="27"/>
        </w:rPr>
        <w:t>项目联系人：符惠琴</w:t>
      </w:r>
    </w:p>
    <w:p w:rsidR="004746FE" w:rsidRPr="004746FE" w:rsidRDefault="004746FE" w:rsidP="004746FE">
      <w:pPr>
        <w:widowControl/>
        <w:shd w:val="clear" w:color="auto" w:fill="FFFFFF"/>
        <w:spacing w:line="360" w:lineRule="auto"/>
        <w:ind w:firstLine="315"/>
        <w:jc w:val="left"/>
        <w:rPr>
          <w:rFonts w:ascii="Simsun" w:eastAsia="宋体" w:hAnsi="Simsun" w:cs="宋体" w:hint="eastAsia"/>
          <w:kern w:val="0"/>
          <w:sz w:val="27"/>
          <w:szCs w:val="27"/>
        </w:rPr>
      </w:pPr>
      <w:r w:rsidRPr="004746FE">
        <w:rPr>
          <w:rFonts w:ascii="仿宋_GB2312" w:eastAsia="仿宋_GB2312" w:hAnsi="Simsun" w:cs="宋体" w:hint="eastAsia"/>
          <w:kern w:val="0"/>
          <w:sz w:val="27"/>
          <w:szCs w:val="27"/>
        </w:rPr>
        <w:t> </w:t>
      </w:r>
      <w:r w:rsidRPr="004746FE">
        <w:rPr>
          <w:rFonts w:ascii="仿宋_GB2312" w:eastAsia="仿宋_GB2312" w:hAnsi="Simsun" w:cs="宋体" w:hint="eastAsia"/>
          <w:kern w:val="0"/>
          <w:sz w:val="27"/>
          <w:szCs w:val="27"/>
        </w:rPr>
        <w:t>联系电话：0591-87555700</w:t>
      </w:r>
    </w:p>
    <w:p w:rsidR="004746FE" w:rsidRPr="004746FE" w:rsidRDefault="004746FE" w:rsidP="004746FE">
      <w:pPr>
        <w:widowControl/>
        <w:shd w:val="clear" w:color="auto" w:fill="FFFFFF"/>
        <w:spacing w:line="360" w:lineRule="auto"/>
        <w:ind w:firstLine="315"/>
        <w:jc w:val="left"/>
        <w:rPr>
          <w:rFonts w:ascii="Simsun" w:eastAsia="宋体" w:hAnsi="Simsun" w:cs="宋体" w:hint="eastAsia"/>
          <w:kern w:val="0"/>
          <w:sz w:val="27"/>
          <w:szCs w:val="27"/>
        </w:rPr>
      </w:pPr>
      <w:r w:rsidRPr="004746FE">
        <w:rPr>
          <w:rFonts w:ascii="仿宋_GB2312" w:eastAsia="仿宋_GB2312" w:hAnsi="Simsun" w:cs="宋体" w:hint="eastAsia"/>
          <w:kern w:val="0"/>
          <w:sz w:val="27"/>
          <w:szCs w:val="27"/>
        </w:rPr>
        <w:t> </w:t>
      </w:r>
      <w:r w:rsidRPr="004746FE">
        <w:rPr>
          <w:rFonts w:ascii="仿宋_GB2312" w:eastAsia="仿宋_GB2312" w:hAnsi="Simsun" w:cs="宋体" w:hint="eastAsia"/>
          <w:kern w:val="0"/>
          <w:sz w:val="27"/>
          <w:szCs w:val="27"/>
        </w:rPr>
        <w:t>网址：cz.fjzfcg.gov.cn</w:t>
      </w:r>
    </w:p>
    <w:p w:rsidR="004746FE" w:rsidRPr="004746FE" w:rsidRDefault="004746FE" w:rsidP="004746FE">
      <w:pPr>
        <w:widowControl/>
        <w:shd w:val="clear" w:color="auto" w:fill="FFFFFF"/>
        <w:spacing w:line="360" w:lineRule="auto"/>
        <w:ind w:firstLine="315"/>
        <w:jc w:val="left"/>
        <w:rPr>
          <w:rFonts w:ascii="Simsun" w:eastAsia="宋体" w:hAnsi="Simsun" w:cs="宋体" w:hint="eastAsia"/>
          <w:kern w:val="0"/>
          <w:sz w:val="27"/>
          <w:szCs w:val="27"/>
        </w:rPr>
      </w:pPr>
      <w:r w:rsidRPr="004746FE">
        <w:rPr>
          <w:rFonts w:ascii="仿宋_GB2312" w:eastAsia="仿宋_GB2312" w:hAnsi="Simsun" w:cs="宋体" w:hint="eastAsia"/>
          <w:kern w:val="0"/>
          <w:sz w:val="27"/>
          <w:szCs w:val="27"/>
        </w:rPr>
        <w:lastRenderedPageBreak/>
        <w:t> </w:t>
      </w:r>
      <w:r w:rsidRPr="004746FE">
        <w:rPr>
          <w:rFonts w:ascii="仿宋_GB2312" w:eastAsia="仿宋_GB2312" w:hAnsi="Simsun" w:cs="宋体" w:hint="eastAsia"/>
          <w:kern w:val="0"/>
          <w:sz w:val="27"/>
          <w:szCs w:val="27"/>
        </w:rPr>
        <w:t>开户名：福建景鑫招标有限公司</w:t>
      </w:r>
    </w:p>
    <w:p w:rsidR="004746FE" w:rsidRPr="004746FE" w:rsidRDefault="004746FE" w:rsidP="004746FE">
      <w:pPr>
        <w:widowControl/>
        <w:shd w:val="clear" w:color="auto" w:fill="FFFFFF"/>
        <w:spacing w:line="360" w:lineRule="auto"/>
        <w:ind w:firstLine="390"/>
        <w:jc w:val="left"/>
        <w:rPr>
          <w:rFonts w:ascii="Segoe UI" w:eastAsia="宋体" w:hAnsi="Segoe UI" w:cs="Segoe UI"/>
          <w:kern w:val="0"/>
          <w:szCs w:val="21"/>
        </w:rPr>
      </w:pPr>
    </w:p>
    <w:p w:rsidR="004746FE" w:rsidRPr="004746FE" w:rsidRDefault="004746FE" w:rsidP="004746FE">
      <w:pPr>
        <w:widowControl/>
        <w:shd w:val="clear" w:color="auto" w:fill="FFFFFF"/>
        <w:spacing w:line="360" w:lineRule="auto"/>
        <w:ind w:firstLine="390"/>
        <w:jc w:val="left"/>
        <w:rPr>
          <w:rFonts w:ascii="Segoe UI" w:eastAsia="宋体" w:hAnsi="Segoe UI" w:cs="Segoe UI"/>
          <w:kern w:val="0"/>
          <w:szCs w:val="21"/>
        </w:rPr>
      </w:pPr>
    </w:p>
    <w:p w:rsidR="004746FE" w:rsidRPr="004746FE" w:rsidRDefault="004746FE" w:rsidP="004746FE">
      <w:pPr>
        <w:widowControl/>
        <w:shd w:val="clear" w:color="auto" w:fill="FFFFFF"/>
        <w:spacing w:line="360" w:lineRule="auto"/>
        <w:jc w:val="left"/>
        <w:rPr>
          <w:rFonts w:ascii="Simsun" w:eastAsia="宋体" w:hAnsi="Simsun" w:cs="宋体" w:hint="eastAsia"/>
          <w:kern w:val="0"/>
          <w:sz w:val="27"/>
          <w:szCs w:val="27"/>
        </w:rPr>
      </w:pPr>
      <w:r w:rsidRPr="004746FE">
        <w:rPr>
          <w:rFonts w:ascii="仿宋_GB2312" w:eastAsia="仿宋_GB2312" w:hAnsi="Simsun" w:cs="宋体" w:hint="eastAsia"/>
          <w:kern w:val="0"/>
          <w:sz w:val="27"/>
          <w:szCs w:val="27"/>
        </w:rPr>
        <w:t> </w:t>
      </w:r>
    </w:p>
    <w:p w:rsidR="004746FE" w:rsidRPr="004746FE" w:rsidRDefault="004746FE" w:rsidP="004746FE">
      <w:pPr>
        <w:widowControl/>
        <w:shd w:val="clear" w:color="auto" w:fill="FFFFFF"/>
        <w:spacing w:line="360" w:lineRule="auto"/>
        <w:jc w:val="center"/>
        <w:rPr>
          <w:rFonts w:ascii="Simsun" w:eastAsia="宋体" w:hAnsi="Simsun" w:cs="宋体" w:hint="eastAsia"/>
          <w:kern w:val="0"/>
          <w:sz w:val="27"/>
          <w:szCs w:val="27"/>
        </w:rPr>
      </w:pPr>
      <w:r w:rsidRPr="004746FE">
        <w:rPr>
          <w:rFonts w:ascii="仿宋_GB2312" w:eastAsia="仿宋_GB2312" w:hAnsi="Simsun" w:cs="宋体" w:hint="eastAsia"/>
          <w:kern w:val="0"/>
          <w:sz w:val="27"/>
          <w:szCs w:val="27"/>
        </w:rPr>
        <w:t>                                                 </w:t>
      </w:r>
    </w:p>
    <w:p w:rsidR="004746FE" w:rsidRPr="004746FE" w:rsidRDefault="004746FE" w:rsidP="004746FE">
      <w:pPr>
        <w:widowControl/>
        <w:shd w:val="clear" w:color="auto" w:fill="FFFFFF"/>
        <w:spacing w:line="360" w:lineRule="auto"/>
        <w:ind w:firstLine="420"/>
        <w:jc w:val="right"/>
        <w:rPr>
          <w:rFonts w:ascii="Segoe UI" w:eastAsia="宋体" w:hAnsi="Segoe UI" w:cs="Segoe UI"/>
          <w:kern w:val="0"/>
          <w:szCs w:val="21"/>
        </w:rPr>
      </w:pP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福建景鑫招标有限公司</w:t>
      </w:r>
    </w:p>
    <w:p w:rsidR="004746FE" w:rsidRPr="004746FE" w:rsidRDefault="004746FE" w:rsidP="004746FE">
      <w:pPr>
        <w:widowControl/>
        <w:shd w:val="clear" w:color="auto" w:fill="FFFFFF"/>
        <w:spacing w:line="360" w:lineRule="auto"/>
        <w:ind w:firstLine="420"/>
        <w:jc w:val="right"/>
        <w:rPr>
          <w:rFonts w:ascii="Segoe UI" w:eastAsia="宋体" w:hAnsi="Segoe UI" w:cs="Segoe UI"/>
          <w:kern w:val="0"/>
          <w:szCs w:val="21"/>
        </w:rPr>
      </w:pPr>
      <w:r w:rsidRPr="004746FE">
        <w:rPr>
          <w:rFonts w:ascii="Segoe UI" w:eastAsia="宋体" w:hAnsi="Segoe UI" w:cs="Segoe UI"/>
          <w:kern w:val="0"/>
          <w:szCs w:val="21"/>
        </w:rPr>
        <w:t>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w:t>
      </w:r>
      <w:r w:rsidRPr="004746FE">
        <w:rPr>
          <w:rFonts w:ascii="仿宋_GB2312" w:eastAsia="仿宋_GB2312" w:hAnsi="Segoe UI" w:cs="Segoe UI" w:hint="eastAsia"/>
          <w:kern w:val="0"/>
          <w:szCs w:val="21"/>
        </w:rPr>
        <w:t> </w:t>
      </w:r>
      <w:r w:rsidRPr="004746FE">
        <w:rPr>
          <w:rFonts w:ascii="仿宋_GB2312" w:eastAsia="仿宋_GB2312" w:hAnsi="Segoe UI" w:cs="Segoe UI" w:hint="eastAsia"/>
          <w:kern w:val="0"/>
          <w:szCs w:val="21"/>
        </w:rPr>
        <w:t xml:space="preserve"> 2018-08-14</w:t>
      </w:r>
    </w:p>
    <w:p w:rsidR="0093009B" w:rsidRDefault="00C24355" w:rsidP="004746FE">
      <w:pPr>
        <w:spacing w:line="360" w:lineRule="auto"/>
        <w:rPr>
          <w:rFonts w:hint="eastAsia"/>
        </w:rPr>
      </w:pPr>
    </w:p>
    <w:p w:rsidR="005F3EDB" w:rsidRDefault="005F3EDB" w:rsidP="004746FE">
      <w:pPr>
        <w:spacing w:line="360" w:lineRule="auto"/>
        <w:rPr>
          <w:rFonts w:hint="eastAsia"/>
        </w:rPr>
      </w:pPr>
    </w:p>
    <w:p w:rsidR="005F3EDB" w:rsidRPr="005F3EDB" w:rsidRDefault="005F3EDB" w:rsidP="004746FE">
      <w:pPr>
        <w:spacing w:line="360" w:lineRule="auto"/>
      </w:pPr>
      <w:r w:rsidRPr="005F3EDB">
        <w:t>http://cz.fjzfcg.gov.cn/3500/notice/d2bad35854053876b45269f56e50dee2/4f8bced50af344a88a97afaded5e4ba8/</w:t>
      </w:r>
      <w:bookmarkStart w:id="0" w:name="_GoBack"/>
      <w:bookmarkEnd w:id="0"/>
    </w:p>
    <w:sectPr w:rsidR="005F3EDB" w:rsidRPr="005F3E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355" w:rsidRDefault="00C24355" w:rsidP="005F3EDB">
      <w:r>
        <w:separator/>
      </w:r>
    </w:p>
  </w:endnote>
  <w:endnote w:type="continuationSeparator" w:id="0">
    <w:p w:rsidR="00C24355" w:rsidRDefault="00C24355" w:rsidP="005F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355" w:rsidRDefault="00C24355" w:rsidP="005F3EDB">
      <w:r>
        <w:separator/>
      </w:r>
    </w:p>
  </w:footnote>
  <w:footnote w:type="continuationSeparator" w:id="0">
    <w:p w:rsidR="00C24355" w:rsidRDefault="00C24355" w:rsidP="005F3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7E6"/>
    <w:rsid w:val="000907E6"/>
    <w:rsid w:val="00200034"/>
    <w:rsid w:val="004746FE"/>
    <w:rsid w:val="005F3EDB"/>
    <w:rsid w:val="00946E94"/>
    <w:rsid w:val="00C24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746F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746FE"/>
    <w:rPr>
      <w:rFonts w:ascii="宋体" w:eastAsia="宋体" w:hAnsi="宋体" w:cs="宋体"/>
      <w:b/>
      <w:bCs/>
      <w:kern w:val="0"/>
      <w:sz w:val="36"/>
      <w:szCs w:val="36"/>
    </w:rPr>
  </w:style>
  <w:style w:type="paragraph" w:styleId="a3">
    <w:name w:val="Normal (Web)"/>
    <w:basedOn w:val="a"/>
    <w:uiPriority w:val="99"/>
    <w:semiHidden/>
    <w:unhideWhenUsed/>
    <w:rsid w:val="004746F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746FE"/>
    <w:rPr>
      <w:b/>
      <w:bCs/>
    </w:rPr>
  </w:style>
  <w:style w:type="character" w:customStyle="1" w:styleId="apple-converted-space">
    <w:name w:val="apple-converted-space"/>
    <w:basedOn w:val="a0"/>
    <w:rsid w:val="004746FE"/>
  </w:style>
  <w:style w:type="paragraph" w:styleId="a5">
    <w:name w:val="Balloon Text"/>
    <w:basedOn w:val="a"/>
    <w:link w:val="Char"/>
    <w:uiPriority w:val="99"/>
    <w:semiHidden/>
    <w:unhideWhenUsed/>
    <w:rsid w:val="004746FE"/>
    <w:rPr>
      <w:sz w:val="18"/>
      <w:szCs w:val="18"/>
    </w:rPr>
  </w:style>
  <w:style w:type="character" w:customStyle="1" w:styleId="Char">
    <w:name w:val="批注框文本 Char"/>
    <w:basedOn w:val="a0"/>
    <w:link w:val="a5"/>
    <w:uiPriority w:val="99"/>
    <w:semiHidden/>
    <w:rsid w:val="004746FE"/>
    <w:rPr>
      <w:sz w:val="18"/>
      <w:szCs w:val="18"/>
    </w:rPr>
  </w:style>
  <w:style w:type="paragraph" w:styleId="a6">
    <w:name w:val="header"/>
    <w:basedOn w:val="a"/>
    <w:link w:val="Char0"/>
    <w:uiPriority w:val="99"/>
    <w:unhideWhenUsed/>
    <w:rsid w:val="005F3ED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F3EDB"/>
    <w:rPr>
      <w:sz w:val="18"/>
      <w:szCs w:val="18"/>
    </w:rPr>
  </w:style>
  <w:style w:type="paragraph" w:styleId="a7">
    <w:name w:val="footer"/>
    <w:basedOn w:val="a"/>
    <w:link w:val="Char1"/>
    <w:uiPriority w:val="99"/>
    <w:unhideWhenUsed/>
    <w:rsid w:val="005F3EDB"/>
    <w:pPr>
      <w:tabs>
        <w:tab w:val="center" w:pos="4153"/>
        <w:tab w:val="right" w:pos="8306"/>
      </w:tabs>
      <w:snapToGrid w:val="0"/>
      <w:jc w:val="left"/>
    </w:pPr>
    <w:rPr>
      <w:sz w:val="18"/>
      <w:szCs w:val="18"/>
    </w:rPr>
  </w:style>
  <w:style w:type="character" w:customStyle="1" w:styleId="Char1">
    <w:name w:val="页脚 Char"/>
    <w:basedOn w:val="a0"/>
    <w:link w:val="a7"/>
    <w:uiPriority w:val="99"/>
    <w:rsid w:val="005F3E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746F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746FE"/>
    <w:rPr>
      <w:rFonts w:ascii="宋体" w:eastAsia="宋体" w:hAnsi="宋体" w:cs="宋体"/>
      <w:b/>
      <w:bCs/>
      <w:kern w:val="0"/>
      <w:sz w:val="36"/>
      <w:szCs w:val="36"/>
    </w:rPr>
  </w:style>
  <w:style w:type="paragraph" w:styleId="a3">
    <w:name w:val="Normal (Web)"/>
    <w:basedOn w:val="a"/>
    <w:uiPriority w:val="99"/>
    <w:semiHidden/>
    <w:unhideWhenUsed/>
    <w:rsid w:val="004746F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746FE"/>
    <w:rPr>
      <w:b/>
      <w:bCs/>
    </w:rPr>
  </w:style>
  <w:style w:type="character" w:customStyle="1" w:styleId="apple-converted-space">
    <w:name w:val="apple-converted-space"/>
    <w:basedOn w:val="a0"/>
    <w:rsid w:val="004746FE"/>
  </w:style>
  <w:style w:type="paragraph" w:styleId="a5">
    <w:name w:val="Balloon Text"/>
    <w:basedOn w:val="a"/>
    <w:link w:val="Char"/>
    <w:uiPriority w:val="99"/>
    <w:semiHidden/>
    <w:unhideWhenUsed/>
    <w:rsid w:val="004746FE"/>
    <w:rPr>
      <w:sz w:val="18"/>
      <w:szCs w:val="18"/>
    </w:rPr>
  </w:style>
  <w:style w:type="character" w:customStyle="1" w:styleId="Char">
    <w:name w:val="批注框文本 Char"/>
    <w:basedOn w:val="a0"/>
    <w:link w:val="a5"/>
    <w:uiPriority w:val="99"/>
    <w:semiHidden/>
    <w:rsid w:val="004746FE"/>
    <w:rPr>
      <w:sz w:val="18"/>
      <w:szCs w:val="18"/>
    </w:rPr>
  </w:style>
  <w:style w:type="paragraph" w:styleId="a6">
    <w:name w:val="header"/>
    <w:basedOn w:val="a"/>
    <w:link w:val="Char0"/>
    <w:uiPriority w:val="99"/>
    <w:unhideWhenUsed/>
    <w:rsid w:val="005F3ED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F3EDB"/>
    <w:rPr>
      <w:sz w:val="18"/>
      <w:szCs w:val="18"/>
    </w:rPr>
  </w:style>
  <w:style w:type="paragraph" w:styleId="a7">
    <w:name w:val="footer"/>
    <w:basedOn w:val="a"/>
    <w:link w:val="Char1"/>
    <w:uiPriority w:val="99"/>
    <w:unhideWhenUsed/>
    <w:rsid w:val="005F3EDB"/>
    <w:pPr>
      <w:tabs>
        <w:tab w:val="center" w:pos="4153"/>
        <w:tab w:val="right" w:pos="8306"/>
      </w:tabs>
      <w:snapToGrid w:val="0"/>
      <w:jc w:val="left"/>
    </w:pPr>
    <w:rPr>
      <w:sz w:val="18"/>
      <w:szCs w:val="18"/>
    </w:rPr>
  </w:style>
  <w:style w:type="character" w:customStyle="1" w:styleId="Char1">
    <w:name w:val="页脚 Char"/>
    <w:basedOn w:val="a0"/>
    <w:link w:val="a7"/>
    <w:uiPriority w:val="99"/>
    <w:rsid w:val="005F3E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610512">
      <w:bodyDiv w:val="1"/>
      <w:marLeft w:val="0"/>
      <w:marRight w:val="0"/>
      <w:marTop w:val="0"/>
      <w:marBottom w:val="0"/>
      <w:divBdr>
        <w:top w:val="none" w:sz="0" w:space="0" w:color="auto"/>
        <w:left w:val="none" w:sz="0" w:space="0" w:color="auto"/>
        <w:bottom w:val="none" w:sz="0" w:space="0" w:color="auto"/>
        <w:right w:val="none" w:sz="0" w:space="0" w:color="auto"/>
      </w:divBdr>
      <w:divsChild>
        <w:div w:id="1979458703">
          <w:marLeft w:val="0"/>
          <w:marRight w:val="0"/>
          <w:marTop w:val="0"/>
          <w:marBottom w:val="0"/>
          <w:divBdr>
            <w:top w:val="none" w:sz="0" w:space="0" w:color="auto"/>
            <w:left w:val="none" w:sz="0" w:space="0" w:color="auto"/>
            <w:bottom w:val="dotted" w:sz="6" w:space="0" w:color="000000"/>
            <w:right w:val="none" w:sz="0" w:space="0" w:color="auto"/>
          </w:divBdr>
          <w:divsChild>
            <w:div w:id="305550115">
              <w:marLeft w:val="0"/>
              <w:marRight w:val="0"/>
              <w:marTop w:val="0"/>
              <w:marBottom w:val="0"/>
              <w:divBdr>
                <w:top w:val="none" w:sz="0" w:space="0" w:color="auto"/>
                <w:left w:val="none" w:sz="0" w:space="0" w:color="auto"/>
                <w:bottom w:val="none" w:sz="0" w:space="0" w:color="auto"/>
                <w:right w:val="none" w:sz="0" w:space="0" w:color="auto"/>
              </w:divBdr>
            </w:div>
          </w:divsChild>
        </w:div>
        <w:div w:id="2138328289">
          <w:marLeft w:val="0"/>
          <w:marRight w:val="0"/>
          <w:marTop w:val="0"/>
          <w:marBottom w:val="0"/>
          <w:divBdr>
            <w:top w:val="none" w:sz="0" w:space="0" w:color="auto"/>
            <w:left w:val="none" w:sz="0" w:space="0" w:color="auto"/>
            <w:bottom w:val="dotted" w:sz="6" w:space="30"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872</Words>
  <Characters>1073</Characters>
  <Application>Microsoft Office Word</Application>
  <DocSecurity>0</DocSecurity>
  <Lines>48</Lines>
  <Paragraphs>48</Paragraphs>
  <ScaleCrop>false</ScaleCrop>
  <Company>china</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黄文州</dc:creator>
  <cp:keywords/>
  <dc:description/>
  <cp:lastModifiedBy>黄文州</cp:lastModifiedBy>
  <cp:revision>3</cp:revision>
  <dcterms:created xsi:type="dcterms:W3CDTF">2018-08-14T03:26:00Z</dcterms:created>
  <dcterms:modified xsi:type="dcterms:W3CDTF">2018-08-14T03:57:00Z</dcterms:modified>
</cp:coreProperties>
</file>