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27" w:rsidRPr="00080E27" w:rsidRDefault="00080E27" w:rsidP="00080E27">
      <w:pPr>
        <w:widowControl/>
        <w:shd w:val="clear" w:color="auto" w:fill="FFFFFF"/>
        <w:spacing w:line="360" w:lineRule="auto"/>
        <w:jc w:val="center"/>
        <w:outlineLvl w:val="1"/>
        <w:rPr>
          <w:rFonts w:ascii="inherit" w:eastAsia="宋体" w:hAnsi="inherit" w:cs="Segoe UI" w:hint="eastAsia"/>
          <w:kern w:val="0"/>
          <w:sz w:val="36"/>
          <w:szCs w:val="36"/>
        </w:rPr>
      </w:pPr>
      <w:r w:rsidRPr="00080E27">
        <w:rPr>
          <w:rFonts w:ascii="inherit" w:eastAsia="宋体" w:hAnsi="inherit" w:cs="Segoe UI"/>
          <w:kern w:val="0"/>
          <w:sz w:val="36"/>
          <w:szCs w:val="36"/>
        </w:rPr>
        <w:t>福建水利电力职业技术学院智能化</w:t>
      </w:r>
      <w:r w:rsidRPr="00080E27">
        <w:rPr>
          <w:rFonts w:ascii="inherit" w:eastAsia="宋体" w:hAnsi="inherit" w:cs="Segoe UI"/>
          <w:kern w:val="0"/>
          <w:sz w:val="36"/>
          <w:szCs w:val="36"/>
        </w:rPr>
        <w:t>(</w:t>
      </w:r>
      <w:r w:rsidRPr="00080E27">
        <w:rPr>
          <w:rFonts w:ascii="inherit" w:eastAsia="宋体" w:hAnsi="inherit" w:cs="Segoe UI"/>
          <w:kern w:val="0"/>
          <w:sz w:val="36"/>
          <w:szCs w:val="36"/>
        </w:rPr>
        <w:t>视频监控、背景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jc w:val="center"/>
        <w:outlineLvl w:val="1"/>
        <w:rPr>
          <w:rFonts w:ascii="inherit" w:eastAsia="宋体" w:hAnsi="inherit" w:cs="Segoe UI" w:hint="eastAsia"/>
          <w:kern w:val="0"/>
          <w:sz w:val="36"/>
          <w:szCs w:val="36"/>
        </w:rPr>
      </w:pPr>
      <w:r w:rsidRPr="00080E27">
        <w:rPr>
          <w:rFonts w:ascii="inherit" w:eastAsia="宋体" w:hAnsi="inherit" w:cs="Segoe UI"/>
          <w:kern w:val="0"/>
          <w:sz w:val="36"/>
          <w:szCs w:val="36"/>
        </w:rPr>
        <w:t>广播、室外管网、光纤扩容</w:t>
      </w:r>
      <w:r w:rsidRPr="00080E27">
        <w:rPr>
          <w:rFonts w:ascii="inherit" w:eastAsia="宋体" w:hAnsi="inherit" w:cs="Segoe UI"/>
          <w:kern w:val="0"/>
          <w:sz w:val="36"/>
          <w:szCs w:val="36"/>
        </w:rPr>
        <w:t>)</w:t>
      </w:r>
      <w:r w:rsidRPr="00080E27">
        <w:rPr>
          <w:rFonts w:ascii="inherit" w:eastAsia="宋体" w:hAnsi="inherit" w:cs="Segoe UI"/>
          <w:kern w:val="0"/>
          <w:sz w:val="36"/>
          <w:szCs w:val="36"/>
        </w:rPr>
        <w:t>设计方案采购项目</w:t>
      </w:r>
    </w:p>
    <w:p w:rsidR="00080E27" w:rsidRDefault="00080E27" w:rsidP="00080E27">
      <w:pPr>
        <w:widowControl/>
        <w:shd w:val="clear" w:color="auto" w:fill="FFFFFF"/>
        <w:spacing w:line="360" w:lineRule="auto"/>
        <w:jc w:val="center"/>
        <w:outlineLvl w:val="1"/>
        <w:rPr>
          <w:rFonts w:ascii="inherit" w:eastAsia="宋体" w:hAnsi="inherit" w:cs="Segoe UI" w:hint="eastAsia"/>
          <w:kern w:val="0"/>
          <w:sz w:val="36"/>
          <w:szCs w:val="36"/>
        </w:rPr>
      </w:pPr>
      <w:r w:rsidRPr="00080E27">
        <w:rPr>
          <w:rFonts w:ascii="inherit" w:eastAsia="宋体" w:hAnsi="inherit" w:cs="Segoe UI"/>
          <w:kern w:val="0"/>
          <w:sz w:val="36"/>
          <w:szCs w:val="36"/>
        </w:rPr>
        <w:t>标前更正公告</w:t>
      </w:r>
    </w:p>
    <w:p w:rsidR="00FA7081" w:rsidRPr="00080E27" w:rsidRDefault="00FA7081" w:rsidP="00080E27">
      <w:pPr>
        <w:widowControl/>
        <w:shd w:val="clear" w:color="auto" w:fill="FFFFFF"/>
        <w:spacing w:line="360" w:lineRule="auto"/>
        <w:jc w:val="center"/>
        <w:outlineLvl w:val="1"/>
        <w:rPr>
          <w:rFonts w:ascii="inherit" w:eastAsia="宋体" w:hAnsi="inherit" w:cs="Segoe UI"/>
          <w:kern w:val="0"/>
          <w:sz w:val="36"/>
          <w:szCs w:val="36"/>
        </w:rPr>
      </w:pPr>
      <w:bookmarkStart w:id="0" w:name="_GoBack"/>
      <w:bookmarkEnd w:id="0"/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1、原公告项目名 称：福建水利电力职业技术学院智能化(视频监控、背景广播、室外管网、光纤扩容)设 计方案采购项目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2、原公告项目编号：[3500]FJJX[GK]2018020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3、首次公告日期：2018年8月14日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4、更正（补充）事项及内容：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left="405"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宋体" w:eastAsia="宋体" w:hAnsi="宋体" w:cs="Segoe UI" w:hint="eastAsia"/>
          <w:kern w:val="0"/>
          <w:sz w:val="24"/>
          <w:szCs w:val="24"/>
        </w:rPr>
        <w:t>因项目实施需要，现本项目暂停招标，具体开标时间另行通知。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5、采购人名 称:福建水利电力职业技术学院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    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地址：福建省永安市国林路298号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    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项目负责人：黄老师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    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联系电话：0598-8823837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6、代 理机构名 称：福建景鑫招标有限公司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br/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   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地址：福州市晋安区东二环泰禾城市广场(一期)6＃楼10层19办公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   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项目负责人：符惠琴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   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联系电话：0591-87555700</w:t>
      </w:r>
    </w:p>
    <w:p w:rsidR="00080E27" w:rsidRDefault="00080E27" w:rsidP="00080E27">
      <w:pPr>
        <w:widowControl/>
        <w:shd w:val="clear" w:color="auto" w:fill="FFFFFF"/>
        <w:spacing w:line="360" w:lineRule="auto"/>
        <w:ind w:firstLine="390"/>
        <w:jc w:val="center"/>
        <w:rPr>
          <w:rFonts w:ascii="仿宋_GB2312" w:eastAsia="仿宋_GB2312" w:hAnsi="Segoe UI" w:cs="Segoe UI" w:hint="eastAsia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                                                              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center"/>
        <w:rPr>
          <w:rFonts w:ascii="Segoe UI" w:eastAsia="宋体" w:hAnsi="Segoe UI" w:cs="Segoe UI"/>
          <w:kern w:val="0"/>
          <w:szCs w:val="21"/>
        </w:rPr>
      </w:pPr>
      <w:r>
        <w:rPr>
          <w:rFonts w:ascii="仿宋_GB2312" w:eastAsia="仿宋_GB2312" w:hAnsi="Segoe UI" w:cs="Segoe UI" w:hint="eastAsia"/>
          <w:kern w:val="0"/>
          <w:szCs w:val="21"/>
        </w:rPr>
        <w:t xml:space="preserve">                                      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福建景鑫招标有限公司</w:t>
      </w:r>
    </w:p>
    <w:p w:rsidR="00080E27" w:rsidRPr="00080E27" w:rsidRDefault="00080E27" w:rsidP="00080E27">
      <w:pPr>
        <w:widowControl/>
        <w:shd w:val="clear" w:color="auto" w:fill="FFFFFF"/>
        <w:spacing w:line="360" w:lineRule="auto"/>
        <w:ind w:firstLine="390"/>
        <w:jc w:val="left"/>
        <w:rPr>
          <w:rFonts w:ascii="Segoe UI" w:eastAsia="宋体" w:hAnsi="Segoe UI" w:cs="Segoe UI"/>
          <w:kern w:val="0"/>
          <w:szCs w:val="21"/>
        </w:rPr>
      </w:pP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 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 xml:space="preserve">            </w:t>
      </w:r>
      <w:r>
        <w:rPr>
          <w:rFonts w:ascii="仿宋_GB2312" w:eastAsia="仿宋_GB2312" w:hAnsi="Segoe UI" w:cs="Segoe UI" w:hint="eastAsia"/>
          <w:kern w:val="0"/>
          <w:szCs w:val="21"/>
        </w:rPr>
        <w:t xml:space="preserve">          </w:t>
      </w:r>
      <w:r w:rsidRPr="00080E27">
        <w:rPr>
          <w:rFonts w:ascii="仿宋_GB2312" w:eastAsia="仿宋_GB2312" w:hAnsi="Segoe UI" w:cs="Segoe UI" w:hint="eastAsia"/>
          <w:kern w:val="0"/>
          <w:szCs w:val="21"/>
        </w:rPr>
        <w:t>2018年8月15日</w:t>
      </w:r>
    </w:p>
    <w:p w:rsidR="0093009B" w:rsidRDefault="00FA7081" w:rsidP="00080E27">
      <w:pPr>
        <w:spacing w:line="360" w:lineRule="auto"/>
        <w:rPr>
          <w:rFonts w:hint="eastAsia"/>
        </w:rPr>
      </w:pPr>
    </w:p>
    <w:p w:rsidR="00080E27" w:rsidRDefault="00080E27" w:rsidP="00080E27">
      <w:pPr>
        <w:spacing w:line="360" w:lineRule="auto"/>
        <w:rPr>
          <w:rFonts w:hint="eastAsia"/>
        </w:rPr>
      </w:pPr>
    </w:p>
    <w:p w:rsidR="00080E27" w:rsidRPr="00080E27" w:rsidRDefault="00080E27" w:rsidP="00080E27">
      <w:pPr>
        <w:spacing w:line="360" w:lineRule="auto"/>
      </w:pPr>
      <w:r w:rsidRPr="00080E27">
        <w:t>http://cz.fjzfcg.gov.cn/3500/notice/d2bad35854053876b45269f56e50dee2/736FB26112E35436E0531238A8C0DC3A/</w:t>
      </w:r>
    </w:p>
    <w:sectPr w:rsidR="00080E27" w:rsidRPr="00080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01"/>
    <w:rsid w:val="00080E27"/>
    <w:rsid w:val="00200034"/>
    <w:rsid w:val="00583B01"/>
    <w:rsid w:val="00946E94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80E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80E2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80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0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80E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80E2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80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1881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>china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黄文州</dc:creator>
  <cp:keywords/>
  <dc:description/>
  <cp:lastModifiedBy>黄文州</cp:lastModifiedBy>
  <cp:revision>3</cp:revision>
  <dcterms:created xsi:type="dcterms:W3CDTF">2018-08-15T03:07:00Z</dcterms:created>
  <dcterms:modified xsi:type="dcterms:W3CDTF">2018-08-15T03:09:00Z</dcterms:modified>
</cp:coreProperties>
</file>