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eastAsia="仿宋_GB2312"/>
          <w:b/>
          <w:bCs/>
          <w:sz w:val="32"/>
          <w:u w:val="single"/>
          <w:lang w:eastAsia="zh-CN"/>
        </w:rPr>
        <w:t xml:space="preserve"> </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rPr>
      </w:pPr>
      <w:r>
        <w:rPr>
          <w:rFonts w:hint="eastAsia" w:ascii="仿宋_GB2312" w:hAnsi="宋体" w:eastAsia="仿宋_GB2312"/>
          <w:sz w:val="24"/>
        </w:rPr>
        <w:t>1. 报价书</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rPr>
      </w:pPr>
      <w:r>
        <w:rPr>
          <w:rFonts w:hint="eastAsia" w:ascii="仿宋_GB2312" w:hAnsi="宋体" w:eastAsia="仿宋_GB2312"/>
          <w:sz w:val="24"/>
        </w:rPr>
        <w:t>2. 报价一览表</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rPr>
      </w:pPr>
      <w:r>
        <w:rPr>
          <w:rFonts w:hint="eastAsia" w:ascii="仿宋_GB2312" w:hAnsi="宋体" w:eastAsia="仿宋_GB2312"/>
          <w:sz w:val="24"/>
        </w:rPr>
        <w:t>3. 货物（服务）说明一览表</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rPr>
      </w:pPr>
      <w:r>
        <w:rPr>
          <w:rFonts w:hint="eastAsia" w:ascii="仿宋_GB2312" w:hAnsi="宋体" w:eastAsia="仿宋_GB2312"/>
          <w:sz w:val="24"/>
        </w:rPr>
        <w:t xml:space="preserve">5．供货范围清单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rPr>
      </w:pPr>
      <w:r>
        <w:rPr>
          <w:rFonts w:hint="eastAsia" w:ascii="仿宋_GB2312" w:hAnsi="宋体" w:eastAsia="仿宋_GB2312"/>
          <w:sz w:val="24"/>
        </w:rPr>
        <w:t>6．技术规格和商务偏离表</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rPr>
      </w:pPr>
      <w:r>
        <w:rPr>
          <w:rFonts w:hint="eastAsia" w:ascii="仿宋_GB2312" w:hAnsi="宋体" w:eastAsia="仿宋_GB2312"/>
          <w:sz w:val="24"/>
        </w:rPr>
        <w:t>7．报价人的资格证明文件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仿宋_GB2312" w:hAnsi="宋体" w:eastAsia="仿宋_GB2312"/>
          <w:sz w:val="24"/>
        </w:rPr>
      </w:pPr>
      <w:r>
        <w:rPr>
          <w:rFonts w:hint="eastAsia" w:ascii="仿宋_GB2312" w:hAnsi="宋体" w:eastAsia="仿宋_GB2312"/>
          <w:sz w:val="24"/>
        </w:rPr>
        <w:t>关于资格的声明函</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仿宋_GB2312" w:hAnsi="宋体" w:eastAsia="仿宋_GB2312"/>
          <w:sz w:val="24"/>
        </w:rPr>
      </w:pPr>
      <w:r>
        <w:rPr>
          <w:rFonts w:hint="eastAsia" w:ascii="仿宋_GB2312" w:hAnsi="宋体" w:eastAsia="仿宋_GB2312"/>
          <w:sz w:val="24"/>
        </w:rPr>
        <w:t>报价人的资格声明</w:t>
      </w:r>
    </w:p>
    <w:p>
      <w:pPr>
        <w:keepNext w:val="0"/>
        <w:keepLines w:val="0"/>
        <w:pageBreakBefore w:val="0"/>
        <w:widowControl w:val="0"/>
        <w:kinsoku/>
        <w:wordWrap/>
        <w:overflowPunct/>
        <w:topLinePunct w:val="0"/>
        <w:autoSpaceDE/>
        <w:autoSpaceDN/>
        <w:bidi w:val="0"/>
        <w:adjustRightInd/>
        <w:snapToGrid/>
        <w:spacing w:line="480" w:lineRule="auto"/>
        <w:ind w:left="479" w:leftChars="228"/>
        <w:textAlignment w:val="auto"/>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9"/>
        <w:jc w:val="left"/>
        <w:rPr>
          <w:rFonts w:ascii="仿宋_GB2312" w:hAnsi="Times New Roman" w:eastAsia="仿宋_GB2312"/>
          <w:sz w:val="24"/>
          <w:szCs w:val="24"/>
        </w:rPr>
      </w:pPr>
      <w:r>
        <w:rPr>
          <w:rFonts w:ascii="仿宋_GB2312" w:eastAsia="仿宋_GB2312"/>
        </w:rPr>
        <w:br w:type="page"/>
      </w:r>
    </w:p>
    <w:p>
      <w:pPr>
        <w:pStyle w:val="19"/>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项目的报价邀请（采购编号）:</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，本签字代表（全名、职务）正式授权并代表报价人（报价人名称、地址）提交下述文件一份。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(1) 报价一览表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宋体" w:eastAsia="仿宋_GB2312"/>
          <w:sz w:val="24"/>
        </w:rPr>
      </w:pPr>
      <w:r>
        <w:rPr>
          <w:rFonts w:hint="eastAsia" w:ascii="仿宋_GB2312" w:hAnsi="宋体" w:eastAsia="仿宋_GB2312"/>
          <w:sz w:val="24"/>
        </w:rPr>
        <w:t xml:space="preserve">    (2) 货物（服务）说明一览表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 xml:space="preserve">(3) 供货范围清单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(4) 技术规格和商务偏离表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宋体" w:eastAsia="仿宋_GB2312"/>
          <w:sz w:val="24"/>
        </w:rPr>
      </w:pPr>
      <w:r>
        <w:rPr>
          <w:rFonts w:hint="eastAsia" w:ascii="仿宋_GB2312" w:hAnsi="宋体" w:eastAsia="仿宋_GB2312"/>
          <w:sz w:val="24"/>
        </w:rPr>
        <w:t xml:space="preserve">    (5) 报价人资格证明文件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宋体" w:eastAsia="仿宋_GB2312"/>
          <w:sz w:val="24"/>
        </w:rPr>
      </w:pPr>
      <w:r>
        <w:rPr>
          <w:rFonts w:hint="eastAsia" w:ascii="仿宋_GB2312" w:hAnsi="宋体" w:eastAsia="仿宋_GB2312"/>
          <w:sz w:val="24"/>
        </w:rPr>
        <w:t xml:space="preserve">    (6) 报价人提交的其它资料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宋体" w:eastAsia="仿宋_GB2312"/>
          <w:sz w:val="24"/>
        </w:rPr>
      </w:pPr>
      <w:r>
        <w:rPr>
          <w:rFonts w:hint="eastAsia" w:ascii="仿宋_GB2312" w:hAnsi="宋体" w:eastAsia="仿宋_GB2312"/>
          <w:sz w:val="24"/>
        </w:rPr>
        <w:t xml:space="preserve">    据此函，签字代表宣布同意如下：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6.与本报价有关的一切正式往来通讯请寄：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520" w:firstLineChars="230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footerReference r:id="rId4" w:type="default"/>
          <w:pgSz w:w="11906" w:h="16838"/>
          <w:pgMar w:top="1134" w:right="1091" w:bottom="1134" w:left="1304" w:header="851" w:footer="992" w:gutter="0"/>
          <w:pgNumType w:fmt="decimal"/>
          <w:cols w:space="720" w:num="1"/>
          <w:docGrid w:linePitch="312" w:charSpace="0"/>
        </w:sectPr>
      </w:pPr>
    </w:p>
    <w:p>
      <w:pPr>
        <w:spacing w:after="120" w:afterLines="50"/>
        <w:jc w:val="both"/>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spacing w:line="380" w:lineRule="exact"/>
        <w:rPr>
          <w:rFonts w:hint="default" w:ascii="仿宋_GB2312" w:eastAsia="仿宋_GB2312"/>
          <w:sz w:val="24"/>
          <w:lang w:val="en-US" w:eastAsia="zh-CN"/>
        </w:rPr>
      </w:pPr>
      <w:r>
        <w:rPr>
          <w:rFonts w:hint="eastAsia" w:ascii="仿宋_GB2312" w:eastAsia="仿宋_GB2312"/>
          <w:sz w:val="24"/>
        </w:rPr>
        <w:t>报价人名称(加盖公章)：</w:t>
      </w:r>
      <w:r>
        <w:rPr>
          <w:rFonts w:hint="eastAsia" w:ascii="仿宋_GB2312" w:hAnsi="宋体" w:eastAsia="仿宋_GB2312"/>
          <w:sz w:val="24"/>
        </w:rPr>
        <w:t xml:space="preserve">              采购编号：</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货币单位：</w:t>
      </w:r>
      <w:r>
        <w:rPr>
          <w:rFonts w:hint="eastAsia" w:ascii="仿宋_GB2312" w:hAnsi="宋体" w:eastAsia="仿宋_GB2312"/>
          <w:sz w:val="24"/>
          <w:lang w:val="en-US" w:eastAsia="zh-CN"/>
        </w:rPr>
        <w:t xml:space="preserve">  </w:t>
      </w:r>
    </w:p>
    <w:tbl>
      <w:tblPr>
        <w:tblStyle w:val="8"/>
        <w:tblW w:w="11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330"/>
        <w:gridCol w:w="2189"/>
        <w:gridCol w:w="935"/>
        <w:gridCol w:w="1789"/>
        <w:gridCol w:w="1846"/>
        <w:gridCol w:w="808"/>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66" w:type="dxa"/>
            <w:vAlign w:val="center"/>
          </w:tcPr>
          <w:p>
            <w:pPr>
              <w:jc w:val="center"/>
              <w:rPr>
                <w:rFonts w:ascii="仿宋_GB2312" w:eastAsia="仿宋_GB2312"/>
                <w:sz w:val="24"/>
              </w:rPr>
            </w:pPr>
            <w:r>
              <w:rPr>
                <w:rFonts w:hint="eastAsia" w:ascii="仿宋_GB2312" w:eastAsia="仿宋_GB2312"/>
                <w:sz w:val="24"/>
              </w:rPr>
              <w:t>包别</w:t>
            </w:r>
          </w:p>
        </w:tc>
        <w:tc>
          <w:tcPr>
            <w:tcW w:w="1330" w:type="dxa"/>
            <w:vAlign w:val="center"/>
          </w:tcPr>
          <w:p>
            <w:pPr>
              <w:jc w:val="center"/>
              <w:rPr>
                <w:rFonts w:ascii="仿宋_GB2312" w:eastAsia="仿宋_GB2312"/>
                <w:sz w:val="24"/>
              </w:rPr>
            </w:pPr>
            <w:r>
              <w:rPr>
                <w:rFonts w:hint="eastAsia" w:ascii="仿宋_GB2312" w:eastAsia="仿宋_GB2312"/>
                <w:sz w:val="24"/>
              </w:rPr>
              <w:t>项目名称</w:t>
            </w:r>
          </w:p>
        </w:tc>
        <w:tc>
          <w:tcPr>
            <w:tcW w:w="2189"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935" w:type="dxa"/>
            <w:vAlign w:val="center"/>
          </w:tcPr>
          <w:p>
            <w:pPr>
              <w:jc w:val="center"/>
              <w:rPr>
                <w:rFonts w:ascii="仿宋_GB2312" w:eastAsia="仿宋_GB2312"/>
                <w:sz w:val="24"/>
              </w:rPr>
            </w:pPr>
            <w:r>
              <w:rPr>
                <w:rFonts w:hint="eastAsia" w:ascii="仿宋_GB2312" w:eastAsia="仿宋_GB2312"/>
                <w:sz w:val="24"/>
              </w:rPr>
              <w:t>数量</w:t>
            </w:r>
          </w:p>
        </w:tc>
        <w:tc>
          <w:tcPr>
            <w:tcW w:w="1789"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846"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808" w:type="dxa"/>
            <w:vAlign w:val="center"/>
          </w:tcPr>
          <w:p>
            <w:pPr>
              <w:jc w:val="center"/>
              <w:rPr>
                <w:rFonts w:ascii="仿宋_GB2312" w:eastAsia="仿宋_GB2312"/>
                <w:sz w:val="24"/>
              </w:rPr>
            </w:pPr>
            <w:r>
              <w:rPr>
                <w:rFonts w:hint="eastAsia" w:ascii="仿宋_GB2312" w:eastAsia="仿宋_GB2312"/>
                <w:sz w:val="24"/>
              </w:rPr>
              <w:t>交货期限</w:t>
            </w:r>
          </w:p>
        </w:tc>
        <w:tc>
          <w:tcPr>
            <w:tcW w:w="1332" w:type="dxa"/>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86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1330" w:type="dxa"/>
            <w:vAlign w:val="center"/>
          </w:tcPr>
          <w:p>
            <w:pPr>
              <w:spacing w:line="460" w:lineRule="exact"/>
              <w:jc w:val="center"/>
              <w:rPr>
                <w:rFonts w:ascii="仿宋_GB2312" w:hAnsi="宋体" w:eastAsia="仿宋_GB2312" w:cs="宋体"/>
                <w:kern w:val="0"/>
                <w:sz w:val="24"/>
              </w:rPr>
            </w:pPr>
            <w:r>
              <w:rPr>
                <w:rFonts w:hint="eastAsia" w:ascii="仿宋_GB2312" w:hAnsi="宋体" w:eastAsia="仿宋_GB2312"/>
                <w:sz w:val="24"/>
                <w:u w:val="none"/>
                <w:lang w:val="en-US" w:eastAsia="zh-CN"/>
              </w:rPr>
              <w:t xml:space="preserve"> </w:t>
            </w:r>
          </w:p>
        </w:tc>
        <w:tc>
          <w:tcPr>
            <w:tcW w:w="2189" w:type="dxa"/>
            <w:vAlign w:val="center"/>
          </w:tcPr>
          <w:p>
            <w:pPr>
              <w:spacing w:line="440" w:lineRule="exact"/>
              <w:jc w:val="center"/>
              <w:rPr>
                <w:rFonts w:ascii="仿宋_GB2312" w:hAnsi="宋体" w:eastAsia="仿宋_GB2312"/>
                <w:sz w:val="24"/>
              </w:rPr>
            </w:pPr>
          </w:p>
        </w:tc>
        <w:tc>
          <w:tcPr>
            <w:tcW w:w="935" w:type="dxa"/>
            <w:vAlign w:val="center"/>
          </w:tcPr>
          <w:p>
            <w:pPr>
              <w:widowControl/>
              <w:spacing w:line="360" w:lineRule="exact"/>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 xml:space="preserve"> </w:t>
            </w:r>
          </w:p>
        </w:tc>
        <w:tc>
          <w:tcPr>
            <w:tcW w:w="1789"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 xml:space="preserve"> </w:t>
            </w:r>
          </w:p>
        </w:tc>
        <w:tc>
          <w:tcPr>
            <w:tcW w:w="1846"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 xml:space="preserve"> </w:t>
            </w:r>
          </w:p>
        </w:tc>
        <w:tc>
          <w:tcPr>
            <w:tcW w:w="808"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 xml:space="preserve"> </w:t>
            </w:r>
          </w:p>
        </w:tc>
        <w:tc>
          <w:tcPr>
            <w:tcW w:w="1332"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2196"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8899" w:type="dxa"/>
            <w:gridSpan w:val="6"/>
            <w:tcBorders>
              <w:top w:val="nil"/>
              <w:bottom w:val="nil"/>
            </w:tcBorders>
            <w:vAlign w:val="center"/>
          </w:tcPr>
          <w:p>
            <w:pPr>
              <w:widowControl/>
              <w:rPr>
                <w:rFonts w:hint="default" w:ascii="仿宋_GB2312" w:eastAsia="仿宋_GB2312"/>
                <w:sz w:val="24"/>
                <w:lang w:val="en-US" w:eastAsia="zh-CN"/>
              </w:rPr>
            </w:pPr>
            <w:r>
              <w:rPr>
                <w:rFonts w:hint="eastAsia" w:ascii="仿宋_GB2312" w:eastAsia="仿宋_GB2312"/>
                <w:sz w:val="24"/>
              </w:rPr>
              <w:t>大写：</w:t>
            </w:r>
            <w:r>
              <w:rPr>
                <w:rFonts w:hint="eastAsia" w:ascii="仿宋_GB2312" w:eastAsia="仿宋_GB2312"/>
                <w:sz w:val="24"/>
                <w:lang w:val="en-US" w:eastAsia="zh-CN"/>
              </w:rPr>
              <w:t xml:space="preserve">         </w:t>
            </w:r>
            <w:r>
              <w:rPr>
                <w:rFonts w:hint="eastAsia" w:ascii="仿宋_GB2312" w:eastAsia="仿宋_GB2312"/>
                <w:sz w:val="24"/>
              </w:rPr>
              <w:t xml:space="preserve">       小写：</w:t>
            </w:r>
            <w:r>
              <w:rPr>
                <w:rFonts w:hint="eastAsia" w:ascii="仿宋_GB2312" w:eastAsia="仿宋_GB231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2196"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189" w:type="dxa"/>
            <w:vAlign w:val="center"/>
          </w:tcPr>
          <w:p>
            <w:pPr>
              <w:rPr>
                <w:rFonts w:ascii="仿宋_GB2312" w:eastAsia="仿宋_GB2312"/>
                <w:sz w:val="24"/>
              </w:rPr>
            </w:pPr>
          </w:p>
        </w:tc>
        <w:tc>
          <w:tcPr>
            <w:tcW w:w="935"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5775"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1906" w:h="16838"/>
          <w:pgMar w:top="1474" w:right="936" w:bottom="1474" w:left="936" w:header="851" w:footer="992" w:gutter="0"/>
          <w:pgNumType w:fmt="decimal"/>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hint="default" w:ascii="仿宋_GB2312" w:hAnsi="宋体" w:eastAsia="仿宋_GB2312"/>
          <w:sz w:val="24"/>
          <w:lang w:val="en-US"/>
        </w:rPr>
      </w:pPr>
      <w:r>
        <w:rPr>
          <w:rFonts w:hint="eastAsia" w:ascii="仿宋_GB2312" w:hAnsi="宋体" w:eastAsia="仿宋_GB2312"/>
          <w:sz w:val="24"/>
        </w:rPr>
        <w:t xml:space="preserve">报价人名称: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采购编号∶</w:t>
      </w:r>
    </w:p>
    <w:tbl>
      <w:tblPr>
        <w:tblStyle w:val="8"/>
        <w:tblW w:w="10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581"/>
        <w:gridCol w:w="2120"/>
        <w:gridCol w:w="1689"/>
        <w:gridCol w:w="1210"/>
        <w:gridCol w:w="762"/>
        <w:gridCol w:w="819"/>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35" w:type="dxa"/>
            <w:noWrap w:val="0"/>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581" w:type="dxa"/>
            <w:noWrap w:val="0"/>
            <w:vAlign w:val="center"/>
          </w:tcPr>
          <w:p>
            <w:pPr>
              <w:spacing w:line="380" w:lineRule="exact"/>
              <w:rPr>
                <w:rFonts w:hint="default" w:ascii="仿宋_GB2312" w:hAnsi="宋体" w:eastAsia="仿宋_GB2312"/>
                <w:sz w:val="24"/>
                <w:lang w:val="en-US" w:eastAsia="zh-CN"/>
              </w:rPr>
            </w:pPr>
          </w:p>
        </w:tc>
        <w:tc>
          <w:tcPr>
            <w:tcW w:w="2120" w:type="dxa"/>
            <w:noWrap w:val="0"/>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1689" w:type="dxa"/>
            <w:noWrap w:val="0"/>
            <w:vAlign w:val="center"/>
          </w:tcPr>
          <w:p>
            <w:pPr>
              <w:spacing w:line="380" w:lineRule="exact"/>
              <w:jc w:val="center"/>
              <w:rPr>
                <w:rFonts w:ascii="仿宋_GB2312" w:hAnsi="宋体" w:eastAsia="仿宋_GB2312"/>
                <w:sz w:val="24"/>
              </w:rPr>
            </w:pPr>
          </w:p>
        </w:tc>
        <w:tc>
          <w:tcPr>
            <w:tcW w:w="1210" w:type="dxa"/>
            <w:noWrap w:val="0"/>
            <w:vAlign w:val="center"/>
          </w:tcPr>
          <w:p>
            <w:pPr>
              <w:spacing w:line="380" w:lineRule="exact"/>
              <w:jc w:val="center"/>
              <w:rPr>
                <w:rFonts w:ascii="仿宋_GB2312" w:hAnsi="宋体" w:eastAsia="仿宋_GB2312"/>
                <w:sz w:val="24"/>
              </w:rPr>
            </w:pPr>
            <w:r>
              <w:rPr>
                <w:rFonts w:hint="eastAsia" w:ascii="仿宋_GB2312" w:hAnsi="宋体" w:eastAsia="仿宋_GB2312"/>
                <w:sz w:val="24"/>
              </w:rPr>
              <w:t>型号规格</w:t>
            </w:r>
          </w:p>
        </w:tc>
        <w:tc>
          <w:tcPr>
            <w:tcW w:w="762" w:type="dxa"/>
            <w:noWrap w:val="0"/>
            <w:vAlign w:val="center"/>
          </w:tcPr>
          <w:p>
            <w:pPr>
              <w:spacing w:line="380" w:lineRule="exact"/>
              <w:jc w:val="center"/>
              <w:rPr>
                <w:rFonts w:hint="eastAsia" w:ascii="仿宋_GB2312" w:hAnsi="宋体" w:eastAsia="仿宋_GB2312"/>
                <w:sz w:val="24"/>
                <w:lang w:eastAsia="zh-CN"/>
              </w:rPr>
            </w:pPr>
            <w:r>
              <w:rPr>
                <w:rFonts w:hint="eastAsia" w:ascii="仿宋_GB2312" w:hAnsi="宋体" w:eastAsia="仿宋_GB2312"/>
                <w:sz w:val="24"/>
                <w:lang w:val="en-US" w:eastAsia="zh-CN"/>
              </w:rPr>
              <w:t xml:space="preserve"> </w:t>
            </w:r>
          </w:p>
        </w:tc>
        <w:tc>
          <w:tcPr>
            <w:tcW w:w="819" w:type="dxa"/>
            <w:noWrap w:val="0"/>
            <w:vAlign w:val="center"/>
          </w:tcPr>
          <w:p>
            <w:pPr>
              <w:spacing w:line="380" w:lineRule="exact"/>
              <w:jc w:val="center"/>
              <w:rPr>
                <w:rFonts w:ascii="仿宋_GB2312" w:hAnsi="宋体" w:eastAsia="仿宋_GB2312"/>
                <w:sz w:val="24"/>
              </w:rPr>
            </w:pPr>
            <w:r>
              <w:rPr>
                <w:rFonts w:hint="eastAsia" w:ascii="仿宋_GB2312" w:hAnsi="宋体" w:eastAsia="仿宋_GB2312"/>
                <w:sz w:val="24"/>
              </w:rPr>
              <w:t>数量</w:t>
            </w:r>
          </w:p>
        </w:tc>
        <w:tc>
          <w:tcPr>
            <w:tcW w:w="819" w:type="dxa"/>
            <w:noWrap w:val="0"/>
            <w:vAlign w:val="center"/>
          </w:tcPr>
          <w:p>
            <w:pPr>
              <w:spacing w:line="38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3" w:hRule="atLeast"/>
        </w:trPr>
        <w:tc>
          <w:tcPr>
            <w:tcW w:w="10235" w:type="dxa"/>
            <w:gridSpan w:val="8"/>
            <w:noWrap w:val="0"/>
            <w:vAlign w:val="top"/>
          </w:tcPr>
          <w:p>
            <w:pPr>
              <w:spacing w:line="380" w:lineRule="exact"/>
              <w:rPr>
                <w:rFonts w:hint="default" w:ascii="仿宋_GB2312" w:hAnsi="宋体" w:eastAsia="仿宋_GB2312"/>
                <w:sz w:val="24"/>
                <w:lang w:val="en-US" w:eastAsia="zh-CN"/>
              </w:rPr>
            </w:pPr>
          </w:p>
        </w:tc>
      </w:tr>
    </w:tbl>
    <w:p>
      <w:pPr>
        <w:spacing w:line="380" w:lineRule="exact"/>
        <w:rPr>
          <w:rFonts w:ascii="仿宋_GB2312" w:hAnsi="宋体" w:eastAsia="仿宋_GB2312"/>
          <w:sz w:val="24"/>
        </w:rPr>
      </w:pPr>
      <w:bookmarkStart w:id="0" w:name="_GoBack"/>
      <w:bookmarkEnd w:id="0"/>
    </w:p>
    <w:p>
      <w:pPr>
        <w:pStyle w:val="19"/>
        <w:rPr>
          <w:rFonts w:hint="eastAsia" w:ascii="仿宋_GB2312" w:hAnsi="宋体" w:eastAsia="仿宋_GB2312"/>
          <w:sz w:val="24"/>
        </w:rPr>
      </w:pPr>
    </w:p>
    <w:p>
      <w:pPr>
        <w:pStyle w:val="19"/>
        <w:rPr>
          <w:rFonts w:hint="eastAsia" w:ascii="仿宋_GB2312" w:hAnsi="宋体" w:eastAsia="仿宋_GB2312"/>
          <w:sz w:val="24"/>
        </w:rPr>
      </w:pPr>
    </w:p>
    <w:p>
      <w:pPr>
        <w:pStyle w:val="19"/>
        <w:rPr>
          <w:rFonts w:hint="eastAsia" w:ascii="仿宋_GB2312" w:hAnsi="宋体" w:eastAsia="仿宋_GB2312"/>
          <w:sz w:val="24"/>
        </w:rPr>
      </w:pPr>
    </w:p>
    <w:p>
      <w:pPr>
        <w:pStyle w:val="19"/>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pStyle w:val="19"/>
        <w:jc w:val="center"/>
        <w:rPr>
          <w:rFonts w:hint="eastAsia" w:ascii="仿宋_GB2312" w:eastAsia="仿宋_GB2312"/>
          <w:b/>
          <w:sz w:val="36"/>
        </w:rPr>
      </w:pPr>
    </w:p>
    <w:p>
      <w:pPr>
        <w:pStyle w:val="19"/>
        <w:jc w:val="center"/>
        <w:rPr>
          <w:rFonts w:hint="eastAsia" w:ascii="仿宋_GB2312" w:eastAsia="仿宋_GB2312"/>
          <w:b/>
          <w:sz w:val="36"/>
        </w:rPr>
      </w:pPr>
    </w:p>
    <w:p>
      <w:pPr>
        <w:pStyle w:val="19"/>
        <w:jc w:val="center"/>
        <w:rPr>
          <w:rFonts w:hint="eastAsia" w:ascii="仿宋_GB2312" w:eastAsia="仿宋_GB2312"/>
          <w:b/>
          <w:sz w:val="36"/>
        </w:rPr>
      </w:pPr>
    </w:p>
    <w:p>
      <w:pPr>
        <w:pStyle w:val="19"/>
        <w:jc w:val="center"/>
        <w:rPr>
          <w:rFonts w:hint="eastAsia" w:ascii="仿宋_GB2312" w:eastAsia="仿宋_GB2312"/>
          <w:b/>
          <w:sz w:val="36"/>
        </w:rPr>
      </w:pPr>
    </w:p>
    <w:p>
      <w:pPr>
        <w:pStyle w:val="19"/>
        <w:jc w:val="center"/>
        <w:rPr>
          <w:rFonts w:hint="eastAsia" w:ascii="仿宋_GB2312" w:eastAsia="仿宋_GB2312"/>
          <w:b/>
          <w:sz w:val="36"/>
        </w:rPr>
      </w:pPr>
    </w:p>
    <w:p>
      <w:pPr>
        <w:pStyle w:val="19"/>
        <w:jc w:val="center"/>
        <w:rPr>
          <w:rFonts w:hint="eastAsia" w:ascii="仿宋_GB2312" w:eastAsia="仿宋_GB2312"/>
          <w:b/>
          <w:sz w:val="36"/>
        </w:rPr>
      </w:pPr>
    </w:p>
    <w:p>
      <w:pPr>
        <w:pStyle w:val="19"/>
        <w:jc w:val="center"/>
        <w:rPr>
          <w:rFonts w:hint="eastAsia" w:ascii="仿宋_GB2312" w:eastAsia="仿宋_GB2312"/>
          <w:b/>
          <w:sz w:val="36"/>
        </w:rPr>
      </w:pPr>
    </w:p>
    <w:p>
      <w:pPr>
        <w:pStyle w:val="19"/>
        <w:jc w:val="center"/>
        <w:rPr>
          <w:rFonts w:hint="eastAsia" w:ascii="仿宋_GB2312" w:eastAsia="仿宋_GB2312"/>
          <w:b/>
          <w:sz w:val="36"/>
        </w:rPr>
      </w:pPr>
    </w:p>
    <w:p>
      <w:pPr>
        <w:pStyle w:val="19"/>
        <w:jc w:val="center"/>
        <w:rPr>
          <w:rFonts w:hint="eastAsia" w:ascii="仿宋_GB2312" w:eastAsia="仿宋_GB2312"/>
          <w:b/>
          <w:sz w:val="36"/>
        </w:rPr>
      </w:pPr>
    </w:p>
    <w:p>
      <w:pPr>
        <w:pStyle w:val="19"/>
        <w:jc w:val="center"/>
        <w:rPr>
          <w:rFonts w:hint="eastAsia" w:ascii="仿宋_GB2312" w:eastAsia="仿宋_GB2312"/>
          <w:b/>
          <w:sz w:val="36"/>
        </w:rPr>
      </w:pPr>
    </w:p>
    <w:p>
      <w:pPr>
        <w:pStyle w:val="19"/>
        <w:jc w:val="center"/>
        <w:rPr>
          <w:rFonts w:hint="eastAsia" w:ascii="仿宋_GB2312" w:eastAsia="仿宋_GB2312"/>
          <w:b/>
          <w:sz w:val="36"/>
        </w:rPr>
      </w:pPr>
    </w:p>
    <w:p>
      <w:pPr>
        <w:pStyle w:val="19"/>
        <w:jc w:val="center"/>
        <w:rPr>
          <w:rFonts w:hint="eastAsia" w:ascii="仿宋_GB2312" w:eastAsia="仿宋_GB2312"/>
          <w:b/>
          <w:sz w:val="36"/>
        </w:rPr>
      </w:pPr>
    </w:p>
    <w:p>
      <w:pPr>
        <w:pStyle w:val="19"/>
        <w:jc w:val="center"/>
        <w:rPr>
          <w:rFonts w:hint="eastAsia" w:ascii="仿宋_GB2312" w:eastAsia="仿宋_GB2312"/>
          <w:b/>
          <w:sz w:val="36"/>
        </w:rPr>
      </w:pPr>
    </w:p>
    <w:p>
      <w:pPr>
        <w:pStyle w:val="19"/>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9"/>
        <w:jc w:val="left"/>
        <w:rPr>
          <w:rFonts w:ascii="仿宋_GB2312" w:eastAsia="仿宋_GB231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24"/>
        </w:rPr>
      </w:pPr>
      <w:r>
        <w:rPr>
          <w:rFonts w:hint="eastAsia" w:ascii="仿宋_GB2312" w:eastAsia="仿宋_GB2312"/>
          <w:sz w:val="24"/>
        </w:rPr>
        <w:t>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eastAsia="仿宋_GB2312"/>
          <w:sz w:val="24"/>
        </w:rPr>
      </w:pPr>
      <w:r>
        <w:rPr>
          <w:rFonts w:hint="eastAsia" w:ascii="仿宋_GB2312" w:eastAsia="仿宋_GB2312"/>
          <w:sz w:val="24"/>
        </w:rPr>
        <w:t>本清单应列明组成货物的主要件和关键件的名称、数量、原产地及单价；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eastAsia="仿宋_GB2312"/>
          <w:sz w:val="24"/>
        </w:rPr>
      </w:pPr>
      <w:r>
        <w:rPr>
          <w:rFonts w:hint="eastAsia" w:ascii="仿宋_GB2312" w:eastAsia="仿宋_GB2312"/>
          <w:sz w:val="24"/>
        </w:rPr>
        <w:t>本清单应列明专用工具的名称、数量、原产地及单价（如果有的话）；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9"/>
        <w:jc w:val="left"/>
        <w:rPr>
          <w:rFonts w:ascii="仿宋_GB2312" w:eastAsia="仿宋_GB2312"/>
          <w:sz w:val="21"/>
        </w:rPr>
      </w:pPr>
    </w:p>
    <w:p>
      <w:pPr>
        <w:pStyle w:val="19"/>
        <w:jc w:val="left"/>
        <w:rPr>
          <w:rFonts w:ascii="仿宋_GB2312" w:eastAsia="仿宋_GB2312"/>
          <w:sz w:val="21"/>
        </w:rPr>
      </w:pPr>
      <w:r>
        <w:rPr>
          <w:rFonts w:hint="eastAsia" w:ascii="仿宋_GB2312" w:eastAsia="仿宋_GB2312"/>
          <w:sz w:val="21"/>
        </w:rPr>
        <w:t xml:space="preserve">         </w:t>
      </w:r>
    </w:p>
    <w:p>
      <w:pPr>
        <w:pStyle w:val="19"/>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240" w:firstLineChars="10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8"/>
        <w:tblW w:w="0" w:type="auto"/>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1220" w:type="dxa"/>
            <w:vAlign w:val="center"/>
          </w:tcPr>
          <w:p>
            <w:pPr>
              <w:spacing w:line="380" w:lineRule="exact"/>
              <w:jc w:val="center"/>
              <w:rPr>
                <w:rFonts w:hint="eastAsia" w:ascii="仿宋_GB2312" w:hAnsi="宋体" w:eastAsia="仿宋_GB2312"/>
                <w:sz w:val="24"/>
                <w:lang w:eastAsia="zh-CN"/>
              </w:rPr>
            </w:pPr>
          </w:p>
        </w:tc>
        <w:tc>
          <w:tcPr>
            <w:tcW w:w="1516" w:type="dxa"/>
            <w:vAlign w:val="center"/>
          </w:tcPr>
          <w:p>
            <w:pPr>
              <w:spacing w:line="380" w:lineRule="exact"/>
              <w:jc w:val="center"/>
              <w:rPr>
                <w:rFonts w:hint="eastAsia" w:ascii="仿宋_GB2312" w:hAnsi="宋体" w:eastAsia="仿宋_GB2312"/>
                <w:sz w:val="24"/>
                <w:lang w:eastAsia="zh-CN"/>
              </w:rPr>
            </w:pPr>
          </w:p>
        </w:tc>
        <w:tc>
          <w:tcPr>
            <w:tcW w:w="1585" w:type="dxa"/>
            <w:vAlign w:val="center"/>
          </w:tcPr>
          <w:p>
            <w:pPr>
              <w:spacing w:line="380" w:lineRule="exact"/>
              <w:jc w:val="center"/>
              <w:rPr>
                <w:rFonts w:hint="eastAsia" w:ascii="仿宋_GB2312" w:hAnsi="宋体" w:eastAsia="仿宋_GB2312"/>
                <w:sz w:val="24"/>
                <w:lang w:eastAsia="zh-CN"/>
              </w:rPr>
            </w:pPr>
          </w:p>
        </w:tc>
        <w:tc>
          <w:tcPr>
            <w:tcW w:w="1789" w:type="dxa"/>
            <w:vAlign w:val="center"/>
          </w:tcPr>
          <w:p>
            <w:pPr>
              <w:spacing w:line="380" w:lineRule="exact"/>
              <w:jc w:val="center"/>
              <w:rPr>
                <w:rFonts w:hint="eastAsia" w:ascii="仿宋_GB2312" w:hAnsi="宋体" w:eastAsia="仿宋_GB2312"/>
                <w:sz w:val="24"/>
                <w:lang w:eastAsia="zh-CN"/>
              </w:rPr>
            </w:pPr>
          </w:p>
        </w:tc>
        <w:tc>
          <w:tcPr>
            <w:tcW w:w="1516" w:type="dxa"/>
            <w:vAlign w:val="center"/>
          </w:tcPr>
          <w:p>
            <w:pPr>
              <w:spacing w:line="380" w:lineRule="exact"/>
              <w:jc w:val="center"/>
              <w:rPr>
                <w:rFonts w:hint="eastAsia" w:ascii="仿宋_GB2312" w:hAnsi="宋体" w:eastAsia="仿宋_GB2312"/>
                <w:sz w:val="24"/>
                <w:lang w:eastAsia="zh-CN"/>
              </w:rPr>
            </w:pPr>
          </w:p>
        </w:tc>
        <w:tc>
          <w:tcPr>
            <w:tcW w:w="1516" w:type="dxa"/>
            <w:vAlign w:val="center"/>
          </w:tcPr>
          <w:p>
            <w:pPr>
              <w:spacing w:line="380" w:lineRule="exact"/>
              <w:jc w:val="center"/>
              <w:rPr>
                <w:rFonts w:hint="eastAsia" w:ascii="仿宋_GB2312" w:hAnsi="宋体" w:eastAsia="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9"/>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rPr>
      </w:pPr>
      <w:r>
        <w:rPr>
          <w:rFonts w:hint="eastAsia" w:ascii="仿宋_GB2312" w:hAnsi="宋体" w:eastAsia="仿宋_GB2312"/>
          <w:sz w:val="24"/>
        </w:rPr>
        <w:t>电话/传真：</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hint="eastAsia" w:ascii="仿宋_GB2312" w:hAnsi="宋体" w:eastAsia="仿宋_GB2312"/>
          <w:sz w:val="24"/>
        </w:rPr>
      </w:pPr>
    </w:p>
    <w:p>
      <w:pPr>
        <w:spacing w:line="380" w:lineRule="exact"/>
        <w:jc w:val="center"/>
        <w:rPr>
          <w:rFonts w:hint="eastAsia" w:ascii="仿宋_GB2312" w:hAnsi="宋体" w:eastAsia="仿宋_GB2312"/>
          <w:sz w:val="24"/>
        </w:rPr>
      </w:pPr>
    </w:p>
    <w:p>
      <w:pPr>
        <w:spacing w:line="380" w:lineRule="exact"/>
        <w:jc w:val="center"/>
        <w:rPr>
          <w:rFonts w:hint="eastAsia"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lang w:val="en-US" w:eastAsia="zh-CN"/>
        </w:rPr>
        <w:t xml:space="preserve">                  </w:t>
      </w: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hint="eastAsia" w:ascii="仿宋_GB2312" w:hAnsi="宋体" w:eastAsia="仿宋_GB2312"/>
          <w:sz w:val="24"/>
        </w:rPr>
      </w:pP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hint="eastAsia"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日</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9"/>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8"/>
        <w:tabs>
          <w:tab w:val="clear" w:pos="1260"/>
        </w:tabs>
        <w:adjustRightInd/>
        <w:spacing w:before="0" w:line="240" w:lineRule="atLeast"/>
        <w:ind w:left="0" w:firstLine="0"/>
        <w:outlineLvl w:val="9"/>
        <w:rPr>
          <w:rFonts w:ascii="仿宋_GB2312" w:hAnsi="Times New Roman"/>
          <w:sz w:val="24"/>
          <w:szCs w:val="24"/>
        </w:rPr>
      </w:pPr>
    </w:p>
    <w:p>
      <w:pPr>
        <w:keepNext w:val="0"/>
        <w:keepLines w:val="0"/>
        <w:pageBreakBefore w:val="0"/>
        <w:widowControl w:val="0"/>
        <w:kinsoku/>
        <w:wordWrap/>
        <w:overflowPunct/>
        <w:topLinePunct w:val="0"/>
        <w:autoSpaceDE/>
        <w:autoSpaceDN/>
        <w:bidi w:val="0"/>
        <w:adjustRightInd/>
        <w:spacing w:line="360" w:lineRule="auto"/>
        <w:textAlignment w:val="auto"/>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p>
      <w:pPr>
        <w:keepNext w:val="0"/>
        <w:keepLines w:val="0"/>
        <w:pageBreakBefore w:val="0"/>
        <w:widowControl w:val="0"/>
        <w:kinsoku/>
        <w:wordWrap/>
        <w:overflowPunct/>
        <w:topLinePunct w:val="0"/>
        <w:autoSpaceDE/>
        <w:autoSpaceDN/>
        <w:bidi w:val="0"/>
        <w:adjustRightInd/>
        <w:spacing w:line="360" w:lineRule="auto"/>
        <w:textAlignment w:val="auto"/>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320" w:firstLineChars="1800"/>
        <w:jc w:val="left"/>
        <w:rPr>
          <w:rFonts w:ascii="仿宋_GB2312" w:hAnsi="宋体" w:eastAsia="仿宋_GB2312"/>
          <w:sz w:val="24"/>
        </w:rPr>
      </w:pPr>
      <w:r>
        <w:rPr>
          <w:rFonts w:hint="eastAsia" w:ascii="仿宋_GB2312" w:hAnsi="宋体" w:eastAsia="仿宋_GB2312"/>
          <w:sz w:val="24"/>
        </w:rPr>
        <w:t>授权方</w:t>
      </w:r>
    </w:p>
    <w:p>
      <w:pPr>
        <w:spacing w:line="380" w:lineRule="exact"/>
        <w:jc w:val="both"/>
        <w:rPr>
          <w:rFonts w:ascii="仿宋_GB2312" w:hAnsi="宋体" w:eastAsia="仿宋_GB2312"/>
          <w:sz w:val="24"/>
        </w:rPr>
      </w:pPr>
    </w:p>
    <w:p>
      <w:pPr>
        <w:spacing w:line="380" w:lineRule="exact"/>
        <w:ind w:firstLine="4320" w:firstLineChars="1800"/>
        <w:jc w:val="both"/>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jc w:val="both"/>
        <w:rPr>
          <w:rFonts w:ascii="仿宋_GB2312" w:hAnsi="宋体" w:eastAsia="仿宋_GB2312"/>
          <w:sz w:val="24"/>
        </w:rPr>
      </w:pPr>
      <w:r>
        <w:rPr>
          <w:rFonts w:hint="eastAsia" w:ascii="仿宋_GB2312" w:hAnsi="宋体" w:eastAsia="仿宋_GB2312"/>
          <w:sz w:val="24"/>
        </w:rPr>
        <w:t xml:space="preserve"> </w:t>
      </w:r>
    </w:p>
    <w:p>
      <w:pPr>
        <w:spacing w:line="380" w:lineRule="exact"/>
        <w:ind w:firstLine="4320" w:firstLineChars="1800"/>
        <w:jc w:val="both"/>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ascii="仿宋_GB2312" w:hAnsi="宋体" w:eastAsia="仿宋_GB2312"/>
          <w:sz w:val="24"/>
          <w:u w:val="single"/>
        </w:rPr>
        <w:t xml:space="preserve">    </w:t>
      </w:r>
    </w:p>
    <w:p>
      <w:pPr>
        <w:spacing w:line="380" w:lineRule="exact"/>
        <w:jc w:val="both"/>
        <w:rPr>
          <w:rFonts w:ascii="仿宋_GB2312" w:hAnsi="宋体" w:eastAsia="仿宋_GB2312"/>
          <w:sz w:val="24"/>
        </w:rPr>
      </w:pPr>
    </w:p>
    <w:p>
      <w:pPr>
        <w:spacing w:line="380" w:lineRule="exact"/>
        <w:ind w:firstLine="4320" w:firstLineChars="1800"/>
        <w:jc w:val="both"/>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p>
    <w:p>
      <w:pPr>
        <w:spacing w:line="380" w:lineRule="exact"/>
        <w:jc w:val="both"/>
        <w:rPr>
          <w:rFonts w:hint="eastAsia" w:ascii="仿宋_GB2312" w:hAnsi="宋体" w:eastAsia="仿宋_GB2312"/>
          <w:sz w:val="24"/>
          <w:lang w:val="en-US" w:eastAsia="zh-CN"/>
        </w:rPr>
      </w:pP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p>
    <w:p>
      <w:pPr>
        <w:spacing w:line="380" w:lineRule="exact"/>
        <w:ind w:firstLine="4320" w:firstLineChars="1800"/>
        <w:jc w:val="both"/>
        <w:rPr>
          <w:rFonts w:ascii="仿宋_GB2312" w:hAnsi="宋体" w:eastAsia="仿宋_GB2312"/>
          <w:sz w:val="24"/>
        </w:rPr>
      </w:pPr>
      <w:r>
        <w:rPr>
          <w:rFonts w:hint="eastAsia" w:ascii="仿宋_GB2312" w:hAnsi="宋体" w:eastAsia="仿宋_GB2312"/>
          <w:sz w:val="24"/>
        </w:rPr>
        <w:t>接受授权方</w:t>
      </w:r>
    </w:p>
    <w:p>
      <w:pPr>
        <w:spacing w:line="380" w:lineRule="exact"/>
        <w:jc w:val="both"/>
        <w:rPr>
          <w:rFonts w:ascii="仿宋_GB2312" w:hAnsi="宋体" w:eastAsia="仿宋_GB2312"/>
          <w:sz w:val="24"/>
        </w:rPr>
      </w:pPr>
      <w:r>
        <w:rPr>
          <w:rFonts w:hint="eastAsia" w:ascii="仿宋_GB2312" w:hAnsi="宋体" w:eastAsia="仿宋_GB2312"/>
          <w:sz w:val="24"/>
        </w:rPr>
        <w:t xml:space="preserve"> </w:t>
      </w:r>
    </w:p>
    <w:p>
      <w:pPr>
        <w:spacing w:line="380" w:lineRule="exact"/>
        <w:ind w:firstLine="4320" w:firstLineChars="1800"/>
        <w:jc w:val="both"/>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p>
    <w:p>
      <w:pPr>
        <w:spacing w:line="380" w:lineRule="exact"/>
        <w:jc w:val="both"/>
        <w:rPr>
          <w:rFonts w:hint="default" w:ascii="仿宋_GB2312" w:hAnsi="宋体" w:eastAsia="仿宋_GB2312"/>
          <w:sz w:val="24"/>
          <w:lang w:val="en-US" w:eastAsia="zh-CN"/>
        </w:rPr>
      </w:pPr>
      <w:r>
        <w:rPr>
          <w:rFonts w:hint="eastAsia" w:ascii="仿宋_GB2312" w:hAnsi="宋体" w:eastAsia="仿宋_GB2312"/>
          <w:sz w:val="24"/>
          <w:lang w:val="en-US" w:eastAsia="zh-CN"/>
        </w:rPr>
        <w:t xml:space="preserve">  </w:t>
      </w:r>
    </w:p>
    <w:p>
      <w:pPr>
        <w:spacing w:line="380" w:lineRule="exact"/>
        <w:ind w:firstLine="4320" w:firstLineChars="1800"/>
        <w:jc w:val="both"/>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eastAsia="仿宋_GB2312"/>
          <w:sz w:val="24"/>
          <w:u w:val="single"/>
          <w:lang w:val="en-US" w:eastAsia="zh-CN"/>
        </w:rPr>
        <w:t xml:space="preserve">                     </w:t>
      </w:r>
      <w:r>
        <w:rPr>
          <w:rFonts w:hint="eastAsia" w:ascii="仿宋_GB2312" w:hAnsi="宋体" w:eastAsia="仿宋_GB2312"/>
          <w:sz w:val="24"/>
          <w:u w:val="single"/>
        </w:rPr>
        <w:t xml:space="preserve">    </w:t>
      </w:r>
    </w:p>
    <w:p>
      <w:pPr>
        <w:pStyle w:val="19"/>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spacing w:line="380" w:lineRule="exact"/>
        <w:rPr>
          <w:rFonts w:hint="eastAsia" w:ascii="仿宋_GB2312" w:hAnsi="宋体" w:eastAsia="仿宋_GB2312"/>
          <w:sz w:val="24"/>
          <w:u w:val="single"/>
          <w:lang w:val="en-US" w:eastAsia="zh-CN"/>
        </w:rPr>
      </w:pPr>
    </w:p>
    <w:p>
      <w:pPr>
        <w:spacing w:line="380" w:lineRule="exact"/>
        <w:rPr>
          <w:rFonts w:ascii="仿宋_GB2312" w:eastAsia="仿宋_GB2312"/>
          <w:sz w:val="24"/>
        </w:rPr>
      </w:pP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4"/>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4"/>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Courier New" w:eastAsia="仿宋_GB2312"/>
          <w:sz w:val="24"/>
          <w:szCs w:val="20"/>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_GB2312" w:eastAsia="仿宋_GB2312"/>
          <w:sz w:val="24"/>
          <w:lang w:val="en-US" w:eastAsia="zh-CN"/>
        </w:rPr>
      </w:pPr>
      <w:r>
        <w:rPr>
          <w:rFonts w:hint="eastAsia" w:ascii="仿宋_GB2312" w:eastAsia="仿宋_GB2312"/>
          <w:sz w:val="24"/>
        </w:rPr>
        <w:t xml:space="preserve">                         日      期：</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5"/>
        <w:snapToGrid w:val="0"/>
        <w:spacing w:line="440" w:lineRule="exact"/>
        <w:jc w:val="left"/>
        <w:rPr>
          <w:rFonts w:ascii="仿宋_GB2312" w:eastAsia="仿宋_GB2312"/>
        </w:rPr>
      </w:pPr>
    </w:p>
    <w:p>
      <w:pPr>
        <w:pStyle w:val="5"/>
        <w:snapToGrid w:val="0"/>
        <w:spacing w:line="440" w:lineRule="exact"/>
        <w:jc w:val="left"/>
        <w:rPr>
          <w:rFonts w:ascii="仿宋_GB2312" w:eastAsia="仿宋_GB2312"/>
        </w:rPr>
      </w:pPr>
    </w:p>
    <w:p>
      <w:pPr>
        <w:pStyle w:val="5"/>
        <w:snapToGrid w:val="0"/>
        <w:spacing w:line="440" w:lineRule="exact"/>
        <w:jc w:val="left"/>
        <w:rPr>
          <w:rFonts w:ascii="仿宋_GB2312" w:eastAsia="仿宋_GB2312"/>
        </w:rPr>
      </w:pPr>
    </w:p>
    <w:p>
      <w:pPr>
        <w:pStyle w:val="19"/>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5" w:type="default"/>
      <w:footerReference r:id="rId6" w:type="default"/>
      <w:pgSz w:w="11906" w:h="16838"/>
      <w:pgMar w:top="964" w:right="1304" w:bottom="964" w:left="130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wordWrap w:val="0"/>
      <w:ind w:right="360"/>
      <w:jc w:val="both"/>
      <w:rPr>
        <w:rFonts w:hint="default" w:eastAsia="宋体"/>
        <w:u w:val="singl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1950CC0"/>
    <w:rsid w:val="0A0F11B0"/>
    <w:rsid w:val="1FE93886"/>
    <w:rsid w:val="370F2136"/>
    <w:rsid w:val="3EE56EC7"/>
    <w:rsid w:val="552D2A43"/>
    <w:rsid w:val="5FFE20DF"/>
    <w:rsid w:val="646D2442"/>
    <w:rsid w:val="68680F82"/>
    <w:rsid w:val="68C537E0"/>
    <w:rsid w:val="764325C4"/>
    <w:rsid w:val="77DC2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semiHidden/>
    <w:unhideWhenUsed/>
    <w:qFormat/>
    <w:uiPriority w:val="99"/>
    <w:pPr>
      <w:jc w:val="left"/>
    </w:pPr>
  </w:style>
  <w:style w:type="paragraph" w:styleId="4">
    <w:name w:val="Body Text"/>
    <w:basedOn w:val="1"/>
    <w:link w:val="16"/>
    <w:qFormat/>
    <w:uiPriority w:val="0"/>
    <w:rPr>
      <w:rFonts w:ascii="宋体" w:hAnsi="宋体"/>
      <w:b/>
      <w:bCs/>
      <w:sz w:val="28"/>
    </w:rPr>
  </w:style>
  <w:style w:type="paragraph" w:styleId="5">
    <w:name w:val="Plain Text"/>
    <w:basedOn w:val="1"/>
    <w:link w:val="15"/>
    <w:qFormat/>
    <w:uiPriority w:val="0"/>
    <w:rPr>
      <w:rFonts w:ascii="宋体" w:hAnsi="Courier New" w:cstheme="minorBidi"/>
      <w:szCs w:val="22"/>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7"/>
    <w:qFormat/>
    <w:uiPriority w:val="0"/>
    <w:rPr>
      <w:sz w:val="18"/>
      <w:szCs w:val="18"/>
    </w:rPr>
  </w:style>
  <w:style w:type="character" w:customStyle="1" w:styleId="14">
    <w:name w:val="页脚 Char"/>
    <w:basedOn w:val="10"/>
    <w:link w:val="6"/>
    <w:qFormat/>
    <w:uiPriority w:val="0"/>
    <w:rPr>
      <w:sz w:val="18"/>
      <w:szCs w:val="18"/>
    </w:rPr>
  </w:style>
  <w:style w:type="character" w:customStyle="1" w:styleId="15">
    <w:name w:val="纯文本 Char"/>
    <w:basedOn w:val="10"/>
    <w:link w:val="5"/>
    <w:qFormat/>
    <w:uiPriority w:val="0"/>
    <w:rPr>
      <w:rFonts w:ascii="宋体" w:hAnsi="Courier New" w:eastAsia="宋体"/>
    </w:rPr>
  </w:style>
  <w:style w:type="character" w:customStyle="1" w:styleId="16">
    <w:name w:val="正文文本 Char"/>
    <w:basedOn w:val="10"/>
    <w:link w:val="4"/>
    <w:qFormat/>
    <w:uiPriority w:val="0"/>
    <w:rPr>
      <w:rFonts w:ascii="宋体" w:hAnsi="宋体" w:eastAsia="宋体" w:cs="Times New Roman"/>
      <w:b/>
      <w:bCs/>
      <w:sz w:val="28"/>
      <w:szCs w:val="24"/>
    </w:rPr>
  </w:style>
  <w:style w:type="character" w:customStyle="1" w:styleId="17">
    <w:name w:val="纯文本 Char1"/>
    <w:basedOn w:val="10"/>
    <w:semiHidden/>
    <w:qFormat/>
    <w:uiPriority w:val="99"/>
    <w:rPr>
      <w:rFonts w:ascii="宋体" w:hAnsi="Courier New" w:eastAsia="宋体" w:cs="Courier New"/>
      <w:szCs w:val="21"/>
    </w:rPr>
  </w:style>
  <w:style w:type="paragraph" w:customStyle="1" w:styleId="18">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9">
    <w:name w:val="样式3"/>
    <w:basedOn w:val="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10</TotalTime>
  <ScaleCrop>false</ScaleCrop>
  <LinksUpToDate>false</LinksUpToDate>
  <CharactersWithSpaces>4147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余兴炳</cp:lastModifiedBy>
  <cp:lastPrinted>2022-10-28T02:01:00Z</cp:lastPrinted>
  <dcterms:modified xsi:type="dcterms:W3CDTF">2022-11-16T08:14:37Z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