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HQC20230209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福州校区宿舍加固改造工程原基础鉴定</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福州校区宿舍加固改造工程原基础鉴定</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HQC20230209</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福州校区宿舍加固改造工程原基础鉴定</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w:t>
      </w:r>
      <w:r>
        <w:rPr>
          <w:rFonts w:hint="eastAsia" w:ascii="仿宋_GB2312" w:hAnsi="宋体" w:eastAsia="仿宋_GB2312"/>
          <w:sz w:val="24"/>
          <w:lang w:val="en-US" w:eastAsia="zh-CN"/>
        </w:rPr>
        <w:t>：福建省福州市晋安区岳峰镇连江北路116-1号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w:t>
      </w:r>
      <w:r>
        <w:rPr>
          <w:rFonts w:hint="eastAsia" w:ascii="仿宋_GB2312" w:hAnsi="宋体" w:eastAsia="仿宋_GB2312"/>
          <w:sz w:val="24"/>
          <w:lang w:val="en-US" w:eastAsia="zh-CN"/>
        </w:rPr>
        <w:t>50001</w:t>
      </w:r>
      <w:r>
        <w:rPr>
          <w:rFonts w:hint="eastAsia" w:ascii="仿宋_GB2312" w:hAnsi="宋体" w:eastAsia="仿宋_GB2312"/>
          <w:sz w:val="24"/>
        </w:rPr>
        <w:t xml:space="preserve">    电   话：</w:t>
      </w:r>
      <w:r>
        <w:rPr>
          <w:rFonts w:hint="eastAsia" w:ascii="仿宋_GB2312" w:hAnsi="宋体" w:eastAsia="仿宋_GB2312"/>
          <w:sz w:val="24"/>
          <w:lang w:val="en-US" w:eastAsia="zh-CN"/>
        </w:rPr>
        <w:t>13365919206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林老师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福州校区宿舍加固改造工程原基础鉴定</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60000元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2023年2月14日至2月28日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2023年2月13日上午9:30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福州校区教学楼四楼会议室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福州校区宿舍加固改造工程原基础鉴定</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2023年2月14日至2月28日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福州校区宿舍加固改造工程原基础鉴定</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sz w:val="21"/>
                <w:szCs w:val="24"/>
                <w:lang w:val="en-US" w:eastAsia="zh-CN"/>
              </w:rPr>
              <w:t>60000</w:t>
            </w:r>
            <w:bookmarkStart w:id="0" w:name="_GoBack"/>
            <w:bookmarkEnd w:id="0"/>
            <w:r>
              <w:rPr>
                <w:rFonts w:hint="eastAsia" w:ascii="宋体" w:hAnsi="宋体"/>
                <w:sz w:val="21"/>
                <w:szCs w:val="24"/>
                <w:lang w:val="en-US" w:eastAsia="zh-CN"/>
              </w:rPr>
              <w:t>元</w:t>
            </w:r>
            <w:r>
              <w:rPr>
                <w:rFonts w:hint="eastAsia" w:ascii="宋体" w:hAnsi="宋体" w:cs="Arial Unicode MS"/>
                <w:szCs w:val="21"/>
              </w:rPr>
              <w:t>，具体内容详见预算清单</w:t>
            </w:r>
            <w:r>
              <w:rPr>
                <w:rFonts w:hint="eastAsia" w:ascii="宋体" w:hAnsi="宋体" w:cs="Arial Unicode MS"/>
                <w:szCs w:val="21"/>
                <w:lang w:eastAsia="zh-CN"/>
              </w:rPr>
              <w:t>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2565C0D"/>
    <w:rsid w:val="0C286CCF"/>
    <w:rsid w:val="0EFF2A35"/>
    <w:rsid w:val="11677580"/>
    <w:rsid w:val="11A923DA"/>
    <w:rsid w:val="140B29E2"/>
    <w:rsid w:val="18EC5DC4"/>
    <w:rsid w:val="1CB11A54"/>
    <w:rsid w:val="204A3B16"/>
    <w:rsid w:val="227E4079"/>
    <w:rsid w:val="26CE3EEE"/>
    <w:rsid w:val="290F07EB"/>
    <w:rsid w:val="2A62240E"/>
    <w:rsid w:val="30796308"/>
    <w:rsid w:val="33B07100"/>
    <w:rsid w:val="35310C1F"/>
    <w:rsid w:val="3844354A"/>
    <w:rsid w:val="39E1061D"/>
    <w:rsid w:val="3A4028A7"/>
    <w:rsid w:val="468E36BD"/>
    <w:rsid w:val="48047416"/>
    <w:rsid w:val="49732096"/>
    <w:rsid w:val="4AEF658C"/>
    <w:rsid w:val="50AD57ED"/>
    <w:rsid w:val="50EA1D68"/>
    <w:rsid w:val="53BA5435"/>
    <w:rsid w:val="5D2D4297"/>
    <w:rsid w:val="5E541315"/>
    <w:rsid w:val="6773330F"/>
    <w:rsid w:val="68EE711C"/>
    <w:rsid w:val="6E6A763A"/>
    <w:rsid w:val="753B14BB"/>
    <w:rsid w:val="7A9C2528"/>
    <w:rsid w:val="7D351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1349</Words>
  <Characters>1445</Characters>
  <Lines>11</Lines>
  <Paragraphs>3</Paragraphs>
  <TotalTime>0</TotalTime>
  <ScaleCrop>false</ScaleCrop>
  <LinksUpToDate>false</LinksUpToDate>
  <CharactersWithSpaces>1479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2023-02-08T02:55:22Z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ACFC3891C56F4415BF3AD9ED0BC985F9</vt:lpwstr>
  </property>
</Properties>
</file>