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bookmarkStart w:id="0" w:name="_GoBack"/>
      <w:bookmarkEnd w:id="0"/>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807" w:firstLineChars="5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807" w:firstLineChars="5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807" w:firstLineChars="5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both"/>
              <w:rPr>
                <w:rFonts w:ascii="仿宋_GB2312" w:hAnsi="宋体" w:eastAsia="仿宋_GB2312" w:cs="宋体"/>
                <w:kern w:val="0"/>
                <w:sz w:val="24"/>
              </w:rPr>
            </w:pPr>
          </w:p>
        </w:tc>
        <w:tc>
          <w:tcPr>
            <w:tcW w:w="2478" w:type="dxa"/>
            <w:vAlign w:val="center"/>
          </w:tcPr>
          <w:p>
            <w:pPr>
              <w:spacing w:line="440" w:lineRule="exact"/>
              <w:jc w:val="both"/>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3</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11C3E89"/>
    <w:rsid w:val="15962977"/>
    <w:rsid w:val="1652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7</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2022-07-08T08:33:22Z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12BAF517ECC549BAA79025C27D198982</vt:lpwstr>
  </property>
</Properties>
</file>