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jc w:val="center"/>
        <w:rPr>
          <w:rFonts w:ascii="仿宋_GB2312" w:hAnsi="Courier New" w:eastAsia="仿宋_GB2312"/>
          <w:b/>
          <w:sz w:val="32"/>
          <w:szCs w:val="32"/>
          <w:u w:val="single"/>
        </w:rPr>
      </w:pPr>
      <w:r>
        <w:rPr>
          <w:rFonts w:hint="eastAsia" w:ascii="仿宋_GB2312" w:hAnsi="Courier New" w:eastAsia="仿宋_GB2312"/>
          <w:b/>
          <w:sz w:val="32"/>
          <w:szCs w:val="32"/>
        </w:rPr>
        <w:t>项目名称：</w:t>
      </w:r>
      <w:r>
        <w:rPr>
          <w:rFonts w:hint="eastAsia" w:ascii="仿宋_GB2312" w:hAnsi="Courier New" w:eastAsia="仿宋_GB2312"/>
          <w:b/>
          <w:sz w:val="32"/>
          <w:szCs w:val="32"/>
          <w:u w:val="single"/>
          <w:lang w:eastAsia="zh-CN"/>
        </w:rPr>
        <w:t>福州校区家具采购项目</w:t>
      </w:r>
    </w:p>
    <w:p>
      <w:pPr>
        <w:ind w:firstLine="1084" w:firstLineChars="300"/>
        <w:rPr>
          <w:rFonts w:ascii="仿宋_GB2312" w:hAnsi="Courier New" w:eastAsia="仿宋_GB2312"/>
          <w:b/>
          <w:sz w:val="36"/>
        </w:rPr>
      </w:pPr>
    </w:p>
    <w:p>
      <w:pPr>
        <w:ind w:firstLine="2530" w:firstLineChars="7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230721</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1010"/>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010" w:type="dxa"/>
            <w:vAlign w:val="center"/>
          </w:tcPr>
          <w:p>
            <w:pPr>
              <w:jc w:val="center"/>
              <w:rPr>
                <w:rFonts w:hint="eastAsia" w:ascii="仿宋_GB2312" w:eastAsia="仿宋_GB2312"/>
                <w:sz w:val="24"/>
                <w:lang w:eastAsia="zh-CN"/>
              </w:rPr>
            </w:pPr>
            <w:r>
              <w:rPr>
                <w:rFonts w:hint="eastAsia" w:ascii="仿宋_GB2312" w:eastAsia="仿宋_GB2312"/>
                <w:sz w:val="24"/>
              </w:rPr>
              <w:t>数量</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szCs w:val="24"/>
                <w:lang w:val="en-US" w:eastAsia="zh-CN" w:bidi="ar-SA"/>
              </w:rPr>
            </w:pPr>
            <w:r>
              <w:rPr>
                <w:rFonts w:hint="eastAsia" w:ascii="仿宋_GB2312" w:hAnsi="Courier New" w:eastAsia="仿宋_GB2312"/>
                <w:b w:val="0"/>
                <w:bCs/>
                <w:sz w:val="24"/>
                <w:szCs w:val="24"/>
                <w:u w:val="none"/>
                <w:lang w:eastAsia="zh-CN"/>
              </w:rPr>
              <w:t>办公桌</w:t>
            </w:r>
          </w:p>
        </w:tc>
        <w:tc>
          <w:tcPr>
            <w:tcW w:w="2263" w:type="dxa"/>
            <w:vAlign w:val="center"/>
          </w:tcPr>
          <w:p>
            <w:pPr>
              <w:spacing w:line="440" w:lineRule="exact"/>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sz w:val="24"/>
                <w:lang w:val="en-US" w:eastAsia="zh-CN"/>
              </w:rPr>
              <w:t>长1800mm*宽900mm*高760mm</w:t>
            </w:r>
          </w:p>
        </w:tc>
        <w:tc>
          <w:tcPr>
            <w:tcW w:w="1010" w:type="dxa"/>
            <w:vAlign w:val="center"/>
          </w:tcPr>
          <w:p>
            <w:pPr>
              <w:pStyle w:val="4"/>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Courier New" w:eastAsia="仿宋_GB2312"/>
                <w:b w:val="0"/>
                <w:bCs/>
                <w:sz w:val="24"/>
                <w:szCs w:val="24"/>
                <w:u w:val="none"/>
                <w:lang w:eastAsia="zh-CN"/>
              </w:rPr>
              <w:t>办公椅</w:t>
            </w:r>
          </w:p>
        </w:tc>
        <w:tc>
          <w:tcPr>
            <w:tcW w:w="2263" w:type="dxa"/>
            <w:vAlign w:val="center"/>
          </w:tcPr>
          <w:p>
            <w:pPr>
              <w:spacing w:line="440" w:lineRule="exact"/>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常规</w:t>
            </w:r>
          </w:p>
        </w:tc>
        <w:tc>
          <w:tcPr>
            <w:tcW w:w="1010" w:type="dxa"/>
            <w:vAlign w:val="center"/>
          </w:tcPr>
          <w:p>
            <w:pPr>
              <w:pStyle w:val="4"/>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lang w:eastAsia="zh-CN"/>
              </w:rPr>
              <w:t>书柜</w:t>
            </w:r>
          </w:p>
        </w:tc>
        <w:tc>
          <w:tcPr>
            <w:tcW w:w="2263" w:type="dxa"/>
            <w:vAlign w:val="center"/>
          </w:tcPr>
          <w:p>
            <w:pPr>
              <w:spacing w:line="440" w:lineRule="exact"/>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高2000mm*宽800mm*深350mm</w:t>
            </w:r>
          </w:p>
        </w:tc>
        <w:tc>
          <w:tcPr>
            <w:tcW w:w="1010" w:type="dxa"/>
            <w:vAlign w:val="center"/>
          </w:tcPr>
          <w:p>
            <w:pPr>
              <w:pStyle w:val="4"/>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2</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竹长桌</w:t>
            </w:r>
          </w:p>
        </w:tc>
        <w:tc>
          <w:tcPr>
            <w:tcW w:w="2263" w:type="dxa"/>
            <w:vAlign w:val="center"/>
          </w:tcPr>
          <w:p>
            <w:pPr>
              <w:spacing w:line="440" w:lineRule="exact"/>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L1980*W750*H730mm</w:t>
            </w:r>
          </w:p>
        </w:tc>
        <w:tc>
          <w:tcPr>
            <w:tcW w:w="1010" w:type="dxa"/>
            <w:vAlign w:val="center"/>
          </w:tcPr>
          <w:p>
            <w:pPr>
              <w:pStyle w:val="4"/>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弹片扶手椅</w:t>
            </w:r>
          </w:p>
        </w:tc>
        <w:tc>
          <w:tcPr>
            <w:tcW w:w="2263" w:type="dxa"/>
            <w:vAlign w:val="center"/>
          </w:tcPr>
          <w:p>
            <w:pPr>
              <w:pStyle w:val="2"/>
              <w:spacing w:line="0" w:lineRule="atLeast"/>
              <w:ind w:firstLine="0" w:firstLineChars="0"/>
              <w:jc w:val="center"/>
              <w:rPr>
                <w:rFonts w:hint="default" w:ascii="仿宋_GB2312" w:hAnsi="Times New Roman"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L600*W530*H790mm</w:t>
            </w:r>
          </w:p>
        </w:tc>
        <w:tc>
          <w:tcPr>
            <w:tcW w:w="1010" w:type="dxa"/>
            <w:vAlign w:val="center"/>
          </w:tcPr>
          <w:p>
            <w:pPr>
              <w:pStyle w:val="4"/>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6</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烧水柜</w:t>
            </w:r>
          </w:p>
        </w:tc>
        <w:tc>
          <w:tcPr>
            <w:tcW w:w="2263" w:type="dxa"/>
            <w:vAlign w:val="center"/>
          </w:tcPr>
          <w:p>
            <w:pPr>
              <w:pStyle w:val="2"/>
              <w:spacing w:line="0" w:lineRule="atLeast"/>
              <w:ind w:firstLine="0" w:firstLineChars="0"/>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长628*宽427*高670mm</w:t>
            </w:r>
          </w:p>
        </w:tc>
        <w:tc>
          <w:tcPr>
            <w:tcW w:w="1010" w:type="dxa"/>
            <w:vAlign w:val="center"/>
          </w:tcPr>
          <w:p>
            <w:pPr>
              <w:pStyle w:val="4"/>
              <w:spacing w:line="240" w:lineRule="atLeast"/>
              <w:jc w:val="center"/>
              <w:rPr>
                <w:rFonts w:hint="default" w:ascii="仿宋_GB2312" w:hAnsi="Courier New" w:eastAsia="仿宋_GB2312" w:cs="Times New Roman"/>
                <w:b w:val="0"/>
                <w:bCs/>
                <w:kern w:val="2"/>
                <w:sz w:val="24"/>
                <w:szCs w:val="24"/>
                <w:u w:val="none"/>
                <w:lang w:val="en-US" w:eastAsia="zh-CN" w:bidi="ar-SA"/>
              </w:rPr>
            </w:pPr>
            <w:r>
              <w:rPr>
                <w:rFonts w:hint="eastAsia" w:ascii="仿宋_GB2312" w:eastAsia="仿宋_GB2312" w:cs="Times New Roman"/>
                <w:b w:val="0"/>
                <w:bCs/>
                <w:kern w:val="2"/>
                <w:sz w:val="24"/>
                <w:szCs w:val="24"/>
                <w:u w:val="none"/>
                <w:lang w:val="en-US" w:eastAsia="zh-CN" w:bidi="ar-SA"/>
              </w:rPr>
              <w:t>1</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2" w:type="dxa"/>
            <w:gridSpan w:val="2"/>
            <w:tcBorders>
              <w:top w:val="single" w:color="auto" w:sz="4" w:space="0"/>
            </w:tcBorders>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single" w:color="auto" w:sz="4" w:space="0"/>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40"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1010"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36"/>
        <w:gridCol w:w="2094"/>
        <w:gridCol w:w="3445"/>
        <w:gridCol w:w="1436"/>
        <w:gridCol w:w="2667"/>
        <w:gridCol w:w="82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hint="eastAsia" w:ascii="仿宋_GB2312" w:hAnsi="宋体" w:eastAsia="仿宋_GB2312"/>
                <w:sz w:val="24"/>
                <w:lang w:eastAsia="zh-CN"/>
              </w:rPr>
            </w:pPr>
          </w:p>
        </w:tc>
        <w:tc>
          <w:tcPr>
            <w:tcW w:w="14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货物（服务）名称</w:t>
            </w:r>
          </w:p>
        </w:tc>
        <w:tc>
          <w:tcPr>
            <w:tcW w:w="3445"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820"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数量</w:t>
            </w:r>
          </w:p>
        </w:tc>
        <w:tc>
          <w:tcPr>
            <w:tcW w:w="983"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货物（服务）名称</w:t>
            </w:r>
          </w:p>
        </w:tc>
        <w:tc>
          <w:tcPr>
            <w:tcW w:w="3445"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820"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数量</w:t>
            </w:r>
          </w:p>
        </w:tc>
        <w:tc>
          <w:tcPr>
            <w:tcW w:w="983"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货物（服务）名称</w:t>
            </w:r>
          </w:p>
        </w:tc>
        <w:tc>
          <w:tcPr>
            <w:tcW w:w="3445"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820"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数量</w:t>
            </w:r>
          </w:p>
        </w:tc>
        <w:tc>
          <w:tcPr>
            <w:tcW w:w="983"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货物（服务）名称</w:t>
            </w:r>
          </w:p>
        </w:tc>
        <w:tc>
          <w:tcPr>
            <w:tcW w:w="3445"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1436"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cs="Times New Roman"/>
                <w:kern w:val="2"/>
                <w:sz w:val="24"/>
                <w:szCs w:val="24"/>
                <w:lang w:val="en-US" w:eastAsia="zh-CN" w:bidi="ar-SA"/>
              </w:rPr>
            </w:pPr>
          </w:p>
        </w:tc>
        <w:tc>
          <w:tcPr>
            <w:tcW w:w="820" w:type="dxa"/>
            <w:vAlign w:val="center"/>
          </w:tcPr>
          <w:p>
            <w:pPr>
              <w:spacing w:line="380" w:lineRule="exact"/>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数量</w:t>
            </w:r>
          </w:p>
        </w:tc>
        <w:tc>
          <w:tcPr>
            <w:tcW w:w="983"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trPr>
        <w:tc>
          <w:tcPr>
            <w:tcW w:w="14117"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ZWQ5NzllMmQ0ZDAxYjZlZTZjMGE4MmMxZjAyNzQ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565614D"/>
    <w:rsid w:val="09BD6086"/>
    <w:rsid w:val="0ED238DA"/>
    <w:rsid w:val="143044E9"/>
    <w:rsid w:val="1652527F"/>
    <w:rsid w:val="17507A73"/>
    <w:rsid w:val="1A7D1772"/>
    <w:rsid w:val="2C8945BA"/>
    <w:rsid w:val="39A65D22"/>
    <w:rsid w:val="3BB925B1"/>
    <w:rsid w:val="3E3D05DB"/>
    <w:rsid w:val="440E2B73"/>
    <w:rsid w:val="5818212E"/>
    <w:rsid w:val="616021BC"/>
    <w:rsid w:val="6DFD1672"/>
    <w:rsid w:val="75070082"/>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2115</Words>
  <Characters>2205</Characters>
  <Lines>29</Lines>
  <Paragraphs>8</Paragraphs>
  <TotalTime>2</TotalTime>
  <ScaleCrop>false</ScaleCrop>
  <LinksUpToDate>false</LinksUpToDate>
  <CharactersWithSpaces>4029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2023-07-21T01:35:49Z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A43B59E72C224B88AD231E3B6CCE4EB9_13</vt:lpwstr>
  </property>
</Properties>
</file>