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代理机构报名征集相关材料要求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法人营业执照复印件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在政府采购网登记的证明材料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代理机构综合信用评价结果证明材料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办公及评审场所证明材料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承诺函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信用</w:t>
      </w:r>
      <w:r>
        <w:rPr>
          <w:rFonts w:hint="eastAsia" w:asciiTheme="minorEastAsia" w:hAnsiTheme="minorEastAsia"/>
          <w:sz w:val="28"/>
          <w:szCs w:val="28"/>
          <w:lang w:eastAsia="zh-CN"/>
        </w:rPr>
        <w:t>中国</w:t>
      </w:r>
      <w:r>
        <w:rPr>
          <w:rFonts w:asciiTheme="minorEastAsia" w:hAnsiTheme="minorEastAsia"/>
          <w:sz w:val="28"/>
          <w:szCs w:val="28"/>
        </w:rPr>
        <w:t>查询结果</w:t>
      </w:r>
      <w:r>
        <w:rPr>
          <w:rFonts w:hint="eastAsia" w:asciiTheme="minorEastAsia" w:hAnsiTheme="minorEastAsia"/>
          <w:sz w:val="28"/>
          <w:szCs w:val="28"/>
        </w:rPr>
        <w:t>证明</w:t>
      </w:r>
      <w:r>
        <w:rPr>
          <w:rFonts w:asciiTheme="minorEastAsia" w:hAnsiTheme="minorEastAsia"/>
          <w:sz w:val="28"/>
          <w:szCs w:val="28"/>
        </w:rPr>
        <w:t>材料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拟派项目经理情况表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报名文件格式</w:t>
      </w:r>
    </w:p>
    <w:p>
      <w:pPr>
        <w:spacing w:line="560" w:lineRule="exact"/>
        <w:jc w:val="center"/>
        <w:rPr>
          <w:rFonts w:ascii="宋体" w:hAnsi="宋体" w:cs="宋体"/>
          <w:b/>
          <w:color w:val="000000"/>
          <w:sz w:val="36"/>
        </w:rPr>
      </w:pPr>
    </w:p>
    <w:p>
      <w:pPr>
        <w:spacing w:line="560" w:lineRule="exac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注：报名文件封面请自拟。以下材料请按格式要求填写，与本次征集无关的材料请勿附后。</w:t>
      </w:r>
    </w:p>
    <w:p>
      <w:pPr>
        <w:spacing w:line="560" w:lineRule="exact"/>
        <w:rPr>
          <w:rFonts w:ascii="宋体" w:hAnsi="宋体" w:cs="宋体"/>
          <w:b/>
          <w:color w:val="000000"/>
          <w:sz w:val="36"/>
        </w:rPr>
      </w:pPr>
    </w:p>
    <w:p>
      <w:pPr>
        <w:spacing w:line="560" w:lineRule="exact"/>
        <w:rPr>
          <w:rFonts w:ascii="宋体" w:hAnsi="宋体" w:cs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b/>
          <w:color w:val="000000"/>
          <w:sz w:val="36"/>
        </w:rPr>
        <w:t>1.法人营业执照复印件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  <w:u w:val="single"/>
        </w:rPr>
      </w:pP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福建水利电力职业技术学院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现附上由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（签发机关名称）签发的我方法人营业执照副本复印件，我司具有代理机构经营范围，真实有效。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（注：提供复印件，加盖公章。）</w:t>
      </w:r>
    </w:p>
    <w:p>
      <w:pPr>
        <w:pStyle w:val="2"/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Cs w:val="24"/>
        </w:rPr>
      </w:pP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代理机构（全称并加盖公章）：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法人代表签字：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日    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</w:t>
      </w:r>
    </w:p>
    <w:p>
      <w:pPr>
        <w:widowControl/>
        <w:jc w:val="left"/>
        <w:rPr>
          <w:rFonts w:ascii="宋体" w:hAnsi="宋体" w:cs="宋体"/>
          <w:b/>
          <w:color w:val="000000"/>
          <w:sz w:val="36"/>
        </w:rPr>
      </w:pPr>
      <w:r>
        <w:rPr>
          <w:rFonts w:ascii="宋体" w:hAnsi="宋体" w:cs="宋体"/>
          <w:b/>
          <w:color w:val="000000"/>
          <w:sz w:val="36"/>
        </w:rPr>
        <w:br w:type="page"/>
      </w:r>
    </w:p>
    <w:p>
      <w:pPr>
        <w:wordWrap w:val="0"/>
        <w:spacing w:line="500" w:lineRule="exact"/>
        <w:jc w:val="center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2.在政府采购网登记的证明材料</w:t>
      </w:r>
    </w:p>
    <w:p>
      <w:pPr>
        <w:wordWrap w:val="0"/>
        <w:spacing w:line="500" w:lineRule="exact"/>
        <w:jc w:val="left"/>
        <w:rPr>
          <w:rFonts w:ascii="宋体" w:hAnsi="宋体" w:cs="宋体"/>
          <w:color w:val="000000"/>
          <w:szCs w:val="21"/>
        </w:rPr>
      </w:pPr>
    </w:p>
    <w:p>
      <w:pPr>
        <w:wordWrap w:val="0"/>
        <w:spacing w:line="400" w:lineRule="exac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福建水利电力职业技术学院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wordWrap w:val="0"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现附上我司在中国政府采购网以及福建省政府采购网（中国政府采购福建分网）登记的网页打印件（附网址链接），真实有效。</w:t>
      </w:r>
    </w:p>
    <w:p>
      <w:pPr>
        <w:wordWrap w:val="0"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wordWrap w:val="0"/>
        <w:spacing w:line="400" w:lineRule="exact"/>
        <w:ind w:firstLine="480" w:firstLineChars="200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注：提供网页打印件及网址链接，注册地址和评审场所地址均须在福州市区（不含马尾、长乐），以下材料均加盖单位公章。</w:t>
      </w:r>
      <w:r>
        <w:rPr>
          <w:rFonts w:ascii="宋体" w:hAnsi="宋体" w:cs="宋体"/>
          <w:color w:val="000000"/>
          <w:szCs w:val="24"/>
        </w:rPr>
        <w:t>示例如下：</w:t>
      </w:r>
    </w:p>
    <w:p>
      <w:pPr>
        <w:pStyle w:val="2"/>
        <w:wordWrap w:val="0"/>
        <w:spacing w:line="400" w:lineRule="exact"/>
        <w:ind w:firstLine="480" w:firstLineChars="200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（1）中国政府采购网</w:t>
      </w:r>
    </w:p>
    <w:p>
      <w:pPr>
        <w:pStyle w:val="2"/>
        <w:ind w:firstLine="480" w:firstLineChars="200"/>
        <w:jc w:val="center"/>
        <w:rPr>
          <w:rFonts w:ascii="宋体" w:hAnsi="宋体" w:cs="宋体"/>
          <w:color w:val="000000"/>
          <w:sz w:val="28"/>
          <w:szCs w:val="28"/>
        </w:rPr>
      </w:pPr>
      <w:r>
        <w:drawing>
          <wp:inline distT="0" distB="0" distL="0" distR="0">
            <wp:extent cx="4639945" cy="2280920"/>
            <wp:effectExtent l="0" t="0" r="825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0467" cy="2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ordWrap w:val="0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（2）福建省政府采购网</w:t>
      </w:r>
    </w:p>
    <w:p>
      <w:pPr>
        <w:pStyle w:val="2"/>
        <w:ind w:firstLine="480" w:firstLineChars="200"/>
        <w:jc w:val="center"/>
        <w:rPr>
          <w:rFonts w:ascii="宋体" w:hAnsi="宋体" w:cs="宋体"/>
          <w:color w:val="000000"/>
          <w:sz w:val="28"/>
          <w:szCs w:val="28"/>
        </w:rPr>
      </w:pPr>
      <w:r>
        <w:drawing>
          <wp:inline distT="0" distB="0" distL="0" distR="0">
            <wp:extent cx="4947285" cy="21209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35" cy="212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代理机构（全称并加盖公章）：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法人代表签字：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日    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</w:t>
      </w:r>
    </w:p>
    <w:p>
      <w:pPr>
        <w:wordWrap w:val="0"/>
        <w:spacing w:line="500" w:lineRule="exact"/>
        <w:jc w:val="center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3.代理机构综合信用评价结果证明材料</w:t>
      </w:r>
    </w:p>
    <w:p>
      <w:pPr>
        <w:wordWrap w:val="0"/>
        <w:spacing w:line="400" w:lineRule="exact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400" w:lineRule="exact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400" w:lineRule="exac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福建水利电力职业技术学院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现附上我司在</w:t>
      </w:r>
      <w:r>
        <w:rPr>
          <w:rFonts w:ascii="宋体" w:hAnsi="宋体" w:cs="宋体"/>
          <w:color w:val="000000"/>
          <w:sz w:val="24"/>
          <w:szCs w:val="24"/>
        </w:rPr>
        <w:t>福建省政府采购网</w:t>
      </w:r>
      <w:r>
        <w:rPr>
          <w:rFonts w:hint="eastAsia" w:ascii="宋体" w:hAnsi="宋体" w:cs="宋体"/>
          <w:color w:val="000000"/>
          <w:sz w:val="24"/>
          <w:szCs w:val="24"/>
        </w:rPr>
        <w:t>诚信</w:t>
      </w:r>
      <w:r>
        <w:rPr>
          <w:rFonts w:ascii="宋体" w:hAnsi="宋体" w:cs="宋体"/>
          <w:color w:val="000000"/>
          <w:sz w:val="24"/>
          <w:szCs w:val="24"/>
        </w:rPr>
        <w:t>系统中代理机构综合信用评价查询的页面网页打印件（</w:t>
      </w:r>
      <w:r>
        <w:rPr>
          <w:rFonts w:hint="eastAsia" w:ascii="宋体" w:hAnsi="宋体" w:cs="宋体"/>
          <w:color w:val="000000"/>
          <w:sz w:val="24"/>
          <w:szCs w:val="24"/>
        </w:rPr>
        <w:t>体现</w:t>
      </w:r>
      <w:r>
        <w:rPr>
          <w:rFonts w:ascii="宋体" w:hAnsi="宋体" w:cs="宋体"/>
          <w:color w:val="000000"/>
          <w:sz w:val="24"/>
          <w:szCs w:val="24"/>
        </w:rPr>
        <w:t>网址信息及</w:t>
      </w:r>
      <w:r>
        <w:rPr>
          <w:rFonts w:hint="eastAsia" w:ascii="宋体" w:hAnsi="宋体" w:cs="宋体"/>
          <w:color w:val="000000"/>
          <w:sz w:val="24"/>
          <w:szCs w:val="24"/>
        </w:rPr>
        <w:t>查询</w:t>
      </w:r>
      <w:r>
        <w:rPr>
          <w:rFonts w:ascii="宋体" w:hAnsi="宋体" w:cs="宋体"/>
          <w:color w:val="000000"/>
          <w:sz w:val="24"/>
          <w:szCs w:val="24"/>
        </w:rPr>
        <w:t>时间），</w:t>
      </w:r>
      <w:r>
        <w:rPr>
          <w:rFonts w:hint="eastAsia" w:ascii="宋体" w:hAnsi="宋体" w:cs="宋体"/>
          <w:color w:val="000000"/>
          <w:sz w:val="24"/>
          <w:szCs w:val="24"/>
        </w:rPr>
        <w:t>真实有效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>
      <w:pPr>
        <w:wordWrap w:val="0"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注：证明材料中的信用主体与报名人须一致，须体现综合评价得分，评价等级，材料须加盖单位公章。</w:t>
      </w:r>
    </w:p>
    <w:p>
      <w:pPr>
        <w:wordWrap w:val="0"/>
        <w:spacing w:line="400" w:lineRule="exact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color w:val="FF0000"/>
          <w:sz w:val="24"/>
          <w:szCs w:val="24"/>
        </w:rPr>
        <w:t>代理机构综合信用评价等级以</w:t>
      </w:r>
      <w:r>
        <w:rPr>
          <w:rFonts w:hint="eastAsia" w:ascii="宋体" w:hAnsi="宋体" w:cs="宋体"/>
          <w:color w:val="FF0000"/>
          <w:sz w:val="24"/>
          <w:szCs w:val="24"/>
        </w:rPr>
        <w:t>报名截止</w:t>
      </w:r>
      <w:r>
        <w:rPr>
          <w:rFonts w:ascii="宋体" w:hAnsi="宋体" w:cs="宋体"/>
          <w:color w:val="FF0000"/>
          <w:sz w:val="24"/>
          <w:szCs w:val="24"/>
        </w:rPr>
        <w:t>时</w:t>
      </w:r>
      <w:r>
        <w:rPr>
          <w:rFonts w:hint="eastAsia" w:ascii="宋体" w:hAnsi="宋体" w:cs="宋体"/>
          <w:color w:val="FF0000"/>
          <w:sz w:val="24"/>
          <w:szCs w:val="24"/>
        </w:rPr>
        <w:t>（3月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color w:val="FF0000"/>
          <w:sz w:val="24"/>
          <w:szCs w:val="24"/>
        </w:rPr>
        <w:t>日1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color w:val="FF0000"/>
          <w:sz w:val="24"/>
          <w:szCs w:val="24"/>
        </w:rPr>
        <w:t>:00）</w:t>
      </w:r>
      <w:r>
        <w:rPr>
          <w:rFonts w:ascii="宋体" w:hAnsi="宋体" w:cs="宋体"/>
          <w:color w:val="FF0000"/>
          <w:sz w:val="24"/>
          <w:szCs w:val="24"/>
        </w:rPr>
        <w:t>学校通过系统现场核验结果为准。</w:t>
      </w:r>
    </w:p>
    <w:p>
      <w:pPr>
        <w:wordWrap w:val="0"/>
        <w:spacing w:line="500" w:lineRule="exact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示例如下：</w:t>
      </w:r>
    </w:p>
    <w:p>
      <w:pPr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drawing>
          <wp:inline distT="0" distB="0" distL="0" distR="0">
            <wp:extent cx="5274310" cy="1734820"/>
            <wp:effectExtent l="0" t="0" r="2540" b="0"/>
            <wp:docPr id="3" name="图片 3" descr="C:\Users\Lenovo\AppData\Local\Temp\WeChat Files\99dd9a7add105bef5f181e0fcadbb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Local\Temp\WeChat Files\99dd9a7add105bef5f181e0fcadbb6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代理机构（全称并加盖公章）：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法人代表签字：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日    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</w:t>
      </w:r>
    </w:p>
    <w:p>
      <w:pPr>
        <w:wordWrap w:val="0"/>
        <w:spacing w:line="500" w:lineRule="exact"/>
        <w:jc w:val="left"/>
        <w:rPr>
          <w:rFonts w:ascii="宋体" w:hAnsi="宋体" w:cs="宋体"/>
          <w:color w:val="000000"/>
          <w:szCs w:val="21"/>
        </w:rPr>
      </w:pPr>
    </w:p>
    <w:p>
      <w:pPr>
        <w:widowControl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br w:type="page"/>
      </w:r>
    </w:p>
    <w:p>
      <w:pPr>
        <w:wordWrap w:val="0"/>
        <w:spacing w:line="500" w:lineRule="exact"/>
        <w:jc w:val="center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4.办公及评审场所证明材料</w:t>
      </w:r>
    </w:p>
    <w:p>
      <w:pPr>
        <w:wordWrap w:val="0"/>
        <w:spacing w:line="400" w:lineRule="exact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400" w:lineRule="exac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福建水利电力职业技术学院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现附上我司办公场所平面图，同时附上具备独立开标大厅、档案室及具有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</w:rPr>
        <w:t>间配有不少于8台电脑、1台打印机的评标室等证明材料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真实有效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注：请提供平面布局图，以及独立开标大厅、档案室、评标室彩色照片，照片须体现带有监控设施。以上材料须加盖单位公章。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3600" w:firstLineChars="15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代理机构（全称并加盖公章）：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法人代表签字：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日    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br w:type="page"/>
      </w:r>
    </w:p>
    <w:p>
      <w:pPr>
        <w:wordWrap w:val="0"/>
        <w:spacing w:line="500" w:lineRule="exact"/>
        <w:jc w:val="center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5.承诺函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spacing w:line="52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福建水利电力职业技术学院</w:t>
      </w:r>
      <w:r>
        <w:rPr>
          <w:rFonts w:hint="eastAsia" w:ascii="宋体" w:hAnsi="宋体" w:cs="宋体"/>
          <w:color w:val="000000"/>
          <w:sz w:val="24"/>
        </w:rPr>
        <w:t>：</w:t>
      </w:r>
    </w:p>
    <w:p>
      <w:pPr>
        <w:spacing w:line="5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我司作为本次征集代理机构的报名人，已清楚、熟知公告相关要求，并承诺如下：</w:t>
      </w:r>
    </w:p>
    <w:p>
      <w:pPr>
        <w:spacing w:line="52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1.近三年来我司未受到财政部门行政处罚，在经营活动中没有重大违法记录。</w:t>
      </w:r>
    </w:p>
    <w:p>
      <w:pPr>
        <w:spacing w:line="52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2.遵守政府采购法律法规和职业道德，遵守贵校政府采购代理机构考核有关规定。</w:t>
      </w:r>
    </w:p>
    <w:p>
      <w:pPr>
        <w:spacing w:line="52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3.同意按照贵校的政府采购代理服务费收费标准执行，服务期间如国家政策调整，则按贵校调整后的标准执行。</w:t>
      </w:r>
    </w:p>
    <w:p>
      <w:pPr>
        <w:spacing w:line="52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4.在委托协议有效期内，拟派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同志（身份证号码：****）为项目经理，严格按照委托协议的规定，全面负责招标文件编制等委托事项。未经贵校许可，绝不擅自更换项目经理；否则，由此所造成的一切后果均由我司承担。</w:t>
      </w:r>
    </w:p>
    <w:p>
      <w:pPr>
        <w:spacing w:line="52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5.我司对所提供证明材料的真实性负责，如有虚假，愿意承担相应责任，且承诺今后五年内不再参与贵校组织的代理机构遴选或征集活动。</w:t>
      </w:r>
    </w:p>
    <w:p>
      <w:pPr>
        <w:spacing w:line="5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特此承诺！</w:t>
      </w:r>
    </w:p>
    <w:p>
      <w:pPr>
        <w:wordWrap w:val="0"/>
        <w:spacing w:line="360" w:lineRule="auto"/>
        <w:ind w:firstLine="480"/>
        <w:jc w:val="lef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360" w:lineRule="auto"/>
        <w:ind w:firstLine="480"/>
        <w:jc w:val="lef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360" w:lineRule="auto"/>
        <w:ind w:firstLine="480"/>
        <w:jc w:val="lef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3360" w:firstLineChars="14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代理机构（全称并加盖公章）：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法人代表签字：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日    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</w:t>
      </w:r>
    </w:p>
    <w:p>
      <w:pPr>
        <w:widowControl/>
        <w:jc w:val="left"/>
        <w:rPr>
          <w:rFonts w:ascii="宋体" w:hAnsi="宋体" w:cs="宋体"/>
          <w:b/>
          <w:color w:val="000000"/>
          <w:sz w:val="36"/>
        </w:rPr>
      </w:pPr>
      <w:r>
        <w:rPr>
          <w:rFonts w:ascii="宋体" w:hAnsi="宋体" w:cs="宋体"/>
          <w:b/>
          <w:color w:val="000000"/>
          <w:sz w:val="36"/>
        </w:rPr>
        <w:br w:type="page"/>
      </w:r>
    </w:p>
    <w:p>
      <w:pPr>
        <w:wordWrap w:val="0"/>
        <w:spacing w:line="500" w:lineRule="exact"/>
        <w:jc w:val="center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6.信用结果证明材料</w:t>
      </w:r>
    </w:p>
    <w:p>
      <w:pPr>
        <w:wordWrap w:val="0"/>
        <w:spacing w:line="360" w:lineRule="auto"/>
        <w:rPr>
          <w:rFonts w:ascii="宋体" w:hAnsi="宋体" w:cs="宋体"/>
          <w:b/>
          <w:color w:val="000000"/>
          <w:sz w:val="36"/>
        </w:rPr>
      </w:pPr>
    </w:p>
    <w:p>
      <w:pPr>
        <w:wordWrap w:val="0"/>
        <w:spacing w:line="400" w:lineRule="exac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福建水利电力职业技术学院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现附上我司通过“信用中国”网站（www.creditchina.gov.cn）和中国政府采购网（www.ccgp.gov.cn）信用信息查询无不良信用记录的证明材料，真实有效。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注：以上材料均须使用网页打印件，加盖单位公章。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3600" w:firstLineChars="15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代理机构（全称并加盖公章）：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法人代表签字：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日    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</w:t>
      </w:r>
    </w:p>
    <w:p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>
      <w:pPr>
        <w:wordWrap w:val="0"/>
        <w:spacing w:line="360" w:lineRule="auto"/>
        <w:ind w:firstLine="723" w:firstLineChars="200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br w:type="page"/>
      </w:r>
    </w:p>
    <w:p>
      <w:pPr>
        <w:wordWrap w:val="0"/>
        <w:spacing w:line="360" w:lineRule="auto"/>
        <w:jc w:val="center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7.拟任项目经理的有关材料</w:t>
      </w:r>
    </w:p>
    <w:p>
      <w:pPr>
        <w:wordWrap w:val="0"/>
        <w:spacing w:line="360" w:lineRule="auto"/>
        <w:jc w:val="left"/>
        <w:rPr>
          <w:rFonts w:ascii="宋体" w:hAnsi="宋体" w:cs="宋体"/>
          <w:color w:val="000000"/>
          <w:sz w:val="24"/>
          <w:u w:val="single"/>
        </w:rPr>
      </w:pPr>
    </w:p>
    <w:p>
      <w:pPr>
        <w:wordWrap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福建水利电力职业技术学院</w:t>
      </w:r>
      <w:r>
        <w:rPr>
          <w:rFonts w:hint="eastAsia" w:ascii="宋体" w:hAnsi="宋体" w:cs="宋体"/>
          <w:color w:val="000000"/>
          <w:sz w:val="24"/>
        </w:rPr>
        <w:t>：</w:t>
      </w:r>
    </w:p>
    <w:p>
      <w:pPr>
        <w:wordWrap w:val="0"/>
        <w:spacing w:line="360" w:lineRule="auto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我司拟派出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</w:rPr>
        <w:t>为贵校政府采购固定项目经理，身份证号码：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24"/>
        </w:rPr>
        <w:t>，联系方式：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</w:rPr>
        <w:t>。该同志具有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年从事政府采购代理的工作经验。现附上</w:t>
      </w:r>
      <w:r>
        <w:rPr>
          <w:rFonts w:hint="eastAsia" w:ascii="宋体" w:hAnsi="宋体" w:cs="宋体"/>
          <w:color w:val="000000"/>
          <w:sz w:val="24"/>
          <w:u w:val="single"/>
        </w:rPr>
        <w:t>项目经理身份证复印件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hint="eastAsia" w:ascii="宋体" w:hAnsi="宋体" w:cs="宋体"/>
          <w:color w:val="000000"/>
          <w:sz w:val="24"/>
          <w:u w:val="single"/>
        </w:rPr>
        <w:t>从事政府采购代理工作履历表、我司为其缴纳社保的证明</w:t>
      </w:r>
      <w:r>
        <w:rPr>
          <w:rFonts w:hint="eastAsia" w:ascii="宋体" w:hAnsi="宋体" w:cs="宋体"/>
          <w:color w:val="000000"/>
          <w:sz w:val="24"/>
        </w:rPr>
        <w:t>等材料，真实有效。</w:t>
      </w:r>
    </w:p>
    <w:p>
      <w:pPr>
        <w:wordWrap w:val="0"/>
        <w:spacing w:line="360" w:lineRule="auto"/>
        <w:ind w:firstLine="480"/>
        <w:jc w:val="lef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360" w:lineRule="auto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注：项目经理从事政府采购代理工作履历表格式请自拟，社保缴纳证明材料提供近六个月任意一个月的缴纳证明即可。以上材料均须加盖单位公章。</w:t>
      </w:r>
    </w:p>
    <w:p>
      <w:pPr>
        <w:wordWrap w:val="0"/>
        <w:spacing w:line="360" w:lineRule="auto"/>
        <w:ind w:firstLine="480"/>
        <w:jc w:val="left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2640" w:firstLineChars="1100"/>
        <w:rPr>
          <w:rFonts w:ascii="宋体" w:hAnsi="宋体" w:cs="宋体"/>
          <w:color w:val="000000"/>
          <w:sz w:val="24"/>
        </w:rPr>
      </w:pPr>
    </w:p>
    <w:p>
      <w:pPr>
        <w:wordWrap w:val="0"/>
        <w:spacing w:line="500" w:lineRule="exact"/>
        <w:ind w:firstLine="3600" w:firstLineChars="15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代理机构（全称并加盖公章）：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法人代表签字：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</w:t>
      </w:r>
    </w:p>
    <w:p>
      <w:pPr>
        <w:wordWrap w:val="0"/>
        <w:spacing w:line="5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日    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</w:t>
      </w:r>
    </w:p>
    <w:p>
      <w:pPr>
        <w:wordWrap w:val="0"/>
        <w:spacing w:line="360" w:lineRule="auto"/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719"/>
    <w:multiLevelType w:val="multilevel"/>
    <w:tmpl w:val="00A32719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jU4YWZhYjlhZGI0Y2I4ODNjN2M4ZDg5ZWE5NjUifQ=="/>
  </w:docVars>
  <w:rsids>
    <w:rsidRoot w:val="00D32733"/>
    <w:rsid w:val="00000F3F"/>
    <w:rsid w:val="0002142B"/>
    <w:rsid w:val="00051B09"/>
    <w:rsid w:val="000A6B66"/>
    <w:rsid w:val="000C0807"/>
    <w:rsid w:val="000C6DA6"/>
    <w:rsid w:val="00150F94"/>
    <w:rsid w:val="00151C11"/>
    <w:rsid w:val="00152326"/>
    <w:rsid w:val="00153C6A"/>
    <w:rsid w:val="001818DB"/>
    <w:rsid w:val="001F3B5A"/>
    <w:rsid w:val="002009CD"/>
    <w:rsid w:val="0023755F"/>
    <w:rsid w:val="00254F87"/>
    <w:rsid w:val="002655D9"/>
    <w:rsid w:val="002834C8"/>
    <w:rsid w:val="00287E9B"/>
    <w:rsid w:val="002A6108"/>
    <w:rsid w:val="002B1B7E"/>
    <w:rsid w:val="002B765F"/>
    <w:rsid w:val="00304BF4"/>
    <w:rsid w:val="003071C0"/>
    <w:rsid w:val="003478B7"/>
    <w:rsid w:val="00350346"/>
    <w:rsid w:val="003816FC"/>
    <w:rsid w:val="00383D28"/>
    <w:rsid w:val="003A40F8"/>
    <w:rsid w:val="003D1188"/>
    <w:rsid w:val="003F516F"/>
    <w:rsid w:val="003F63FA"/>
    <w:rsid w:val="004017C0"/>
    <w:rsid w:val="004657F7"/>
    <w:rsid w:val="0047147A"/>
    <w:rsid w:val="004B4A31"/>
    <w:rsid w:val="00506166"/>
    <w:rsid w:val="0050716F"/>
    <w:rsid w:val="00552741"/>
    <w:rsid w:val="00567E4F"/>
    <w:rsid w:val="00580A86"/>
    <w:rsid w:val="00587EE2"/>
    <w:rsid w:val="005C3E2C"/>
    <w:rsid w:val="005F1DB1"/>
    <w:rsid w:val="0060694D"/>
    <w:rsid w:val="00613FF6"/>
    <w:rsid w:val="00615AC9"/>
    <w:rsid w:val="00671B81"/>
    <w:rsid w:val="006A1713"/>
    <w:rsid w:val="006A7AE8"/>
    <w:rsid w:val="006B0B14"/>
    <w:rsid w:val="006B25E4"/>
    <w:rsid w:val="006E1926"/>
    <w:rsid w:val="007075F2"/>
    <w:rsid w:val="0073159A"/>
    <w:rsid w:val="00757870"/>
    <w:rsid w:val="0078533D"/>
    <w:rsid w:val="00791B18"/>
    <w:rsid w:val="007C615E"/>
    <w:rsid w:val="007F7437"/>
    <w:rsid w:val="00814AB2"/>
    <w:rsid w:val="008156BC"/>
    <w:rsid w:val="00837057"/>
    <w:rsid w:val="00843F10"/>
    <w:rsid w:val="00863A35"/>
    <w:rsid w:val="0086713C"/>
    <w:rsid w:val="008A0C93"/>
    <w:rsid w:val="00904C1E"/>
    <w:rsid w:val="00921360"/>
    <w:rsid w:val="009313AD"/>
    <w:rsid w:val="00932CA9"/>
    <w:rsid w:val="00947105"/>
    <w:rsid w:val="009A0C9B"/>
    <w:rsid w:val="009F4D95"/>
    <w:rsid w:val="00A34C66"/>
    <w:rsid w:val="00A458DE"/>
    <w:rsid w:val="00A4799B"/>
    <w:rsid w:val="00A5408D"/>
    <w:rsid w:val="00A55ECD"/>
    <w:rsid w:val="00A56085"/>
    <w:rsid w:val="00A9674E"/>
    <w:rsid w:val="00AC7309"/>
    <w:rsid w:val="00B36B44"/>
    <w:rsid w:val="00B43392"/>
    <w:rsid w:val="00B801AB"/>
    <w:rsid w:val="00B80BA1"/>
    <w:rsid w:val="00B840AD"/>
    <w:rsid w:val="00BE2135"/>
    <w:rsid w:val="00C034CD"/>
    <w:rsid w:val="00C30F86"/>
    <w:rsid w:val="00C60825"/>
    <w:rsid w:val="00C674AD"/>
    <w:rsid w:val="00C70238"/>
    <w:rsid w:val="00CA0895"/>
    <w:rsid w:val="00CD5EB8"/>
    <w:rsid w:val="00D10CE5"/>
    <w:rsid w:val="00D31F5D"/>
    <w:rsid w:val="00D32733"/>
    <w:rsid w:val="00D37F26"/>
    <w:rsid w:val="00D6761B"/>
    <w:rsid w:val="00D92340"/>
    <w:rsid w:val="00DA3A71"/>
    <w:rsid w:val="00DE0A8A"/>
    <w:rsid w:val="00DF5C71"/>
    <w:rsid w:val="00E1058A"/>
    <w:rsid w:val="00E26EB6"/>
    <w:rsid w:val="00E30625"/>
    <w:rsid w:val="00E46EDE"/>
    <w:rsid w:val="00EC11AF"/>
    <w:rsid w:val="00EC3E2F"/>
    <w:rsid w:val="00EC6295"/>
    <w:rsid w:val="00ED4657"/>
    <w:rsid w:val="00F17523"/>
    <w:rsid w:val="00F46406"/>
    <w:rsid w:val="00F77679"/>
    <w:rsid w:val="00F950C5"/>
    <w:rsid w:val="00FE0D91"/>
    <w:rsid w:val="00FE4CE2"/>
    <w:rsid w:val="00FE4CE5"/>
    <w:rsid w:val="063B42C6"/>
    <w:rsid w:val="1A420D6A"/>
    <w:rsid w:val="1C4320DE"/>
    <w:rsid w:val="1C837E33"/>
    <w:rsid w:val="2621071A"/>
    <w:rsid w:val="271C0998"/>
    <w:rsid w:val="2C274940"/>
    <w:rsid w:val="2E3A2419"/>
    <w:rsid w:val="337023D3"/>
    <w:rsid w:val="3DA733EB"/>
    <w:rsid w:val="40736378"/>
    <w:rsid w:val="44063F8B"/>
    <w:rsid w:val="4EB24750"/>
    <w:rsid w:val="515D74C1"/>
    <w:rsid w:val="54AC71D0"/>
    <w:rsid w:val="54F66FB4"/>
    <w:rsid w:val="5D996420"/>
    <w:rsid w:val="62127F1E"/>
    <w:rsid w:val="63746B61"/>
    <w:rsid w:val="6D125F61"/>
    <w:rsid w:val="741077DF"/>
    <w:rsid w:val="786E6B23"/>
    <w:rsid w:val="7976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56" w:after="156"/>
    </w:pPr>
    <w:rPr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 w:val="18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3"/>
    <w:basedOn w:val="3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C9F9BF-F496-4E98-8325-FF723E684C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480</Words>
  <Characters>2740</Characters>
  <Lines>22</Lines>
  <Paragraphs>6</Paragraphs>
  <TotalTime>246</TotalTime>
  <ScaleCrop>false</ScaleCrop>
  <LinksUpToDate>false</LinksUpToDate>
  <CharactersWithSpaces>3214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2023-03-16T00:23:00Z</dcterms:created>
  <dc:creator>Xie</dc:creator>
  <cp:lastModifiedBy>zhengshihua</cp:lastModifiedBy>
  <cp:lastPrinted>2023-03-16T02:28:00Z</cp:lastPrinted>
  <dcterms:modified xsi:type="dcterms:W3CDTF">2023-03-23T08:37:06Z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82378185C70348A989892EA87CB56735</vt:lpwstr>
  </property>
</Properties>
</file>